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66" w:rsidRPr="00FC4ED9" w:rsidRDefault="00BD424B" w:rsidP="008E1E35">
      <w:pPr>
        <w:pStyle w:val="Heading1"/>
      </w:pPr>
      <w:r w:rsidRPr="00CC34CE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1B85D6" wp14:editId="0DEA5D07">
                <wp:simplePos x="0" y="0"/>
                <wp:positionH relativeFrom="column">
                  <wp:posOffset>3638550</wp:posOffset>
                </wp:positionH>
                <wp:positionV relativeFrom="paragraph">
                  <wp:posOffset>-657225</wp:posOffset>
                </wp:positionV>
                <wp:extent cx="2374265" cy="1181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F62" w:rsidRPr="00BD424B" w:rsidRDefault="00F94F6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9273E" wp14:editId="67B35FD8">
                                  <wp:extent cx="2185670" cy="1005408"/>
                                  <wp:effectExtent l="0" t="0" r="5080" b="4445"/>
                                  <wp:docPr id="18" name="Picture 18" descr="File:Map of Nebraska highlighting Scotts Bluff County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File:Map of Nebraska highlighting Scotts Bluff County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670" cy="10054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1B8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5pt;margin-top:-51.75pt;width:186.95pt;height:93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" filled="f" stroked="f">
                <v:textbox>
                  <w:txbxContent>
                    <w:p w:rsidR="00F94F62" w:rsidRPr="00BD424B" w:rsidRDefault="00F94F62">
                      <w:r>
                        <w:rPr>
                          <w:noProof/>
                        </w:rPr>
                        <w:drawing>
                          <wp:inline distT="0" distB="0" distL="0" distR="0" wp14:anchorId="4B89273E" wp14:editId="67B35FD8">
                            <wp:extent cx="2185670" cy="1005408"/>
                            <wp:effectExtent l="0" t="0" r="5080" b="4445"/>
                            <wp:docPr id="18" name="Picture 18" descr="File:Map of Nebraska highlighting Scotts Bluff County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 descr="File:Map of Nebraska highlighting Scotts Bluff County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670" cy="1005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E1579" w:rsidRPr="00CC34CE">
        <w:rPr>
          <w:sz w:val="40"/>
          <w:szCs w:val="40"/>
        </w:rPr>
        <w:t>Scotts Bluff</w:t>
      </w:r>
      <w:r w:rsidR="0011064A" w:rsidRPr="00CC34CE">
        <w:rPr>
          <w:sz w:val="40"/>
          <w:szCs w:val="40"/>
        </w:rPr>
        <w:t xml:space="preserve"> County</w:t>
      </w:r>
      <w:r w:rsidR="00111AD8" w:rsidRPr="00CC34CE">
        <w:rPr>
          <w:sz w:val="40"/>
          <w:szCs w:val="40"/>
        </w:rPr>
        <w:t xml:space="preserve"> </w:t>
      </w:r>
      <w:r w:rsidR="00957D32" w:rsidRPr="00CC34CE">
        <w:rPr>
          <w:sz w:val="40"/>
          <w:szCs w:val="40"/>
        </w:rPr>
        <w:t xml:space="preserve">Juvenile </w:t>
      </w:r>
      <w:r w:rsidR="00FB4BD1" w:rsidRPr="00CC34CE">
        <w:rPr>
          <w:sz w:val="40"/>
          <w:szCs w:val="40"/>
        </w:rPr>
        <w:t xml:space="preserve">Justice </w:t>
      </w:r>
      <w:r w:rsidR="00957D32" w:rsidRPr="00CC34CE">
        <w:rPr>
          <w:sz w:val="40"/>
          <w:szCs w:val="40"/>
        </w:rPr>
        <w:t xml:space="preserve">Data </w:t>
      </w:r>
      <w:r w:rsidRPr="00CC34CE">
        <w:rPr>
          <w:sz w:val="40"/>
          <w:szCs w:val="40"/>
        </w:rPr>
        <w:t>–</w:t>
      </w:r>
      <w:r w:rsidR="00111AD8">
        <w:t xml:space="preserve"> </w:t>
      </w:r>
      <w:r w:rsidR="00111AD8" w:rsidRPr="0011064A">
        <w:rPr>
          <w:sz w:val="36"/>
          <w:szCs w:val="36"/>
        </w:rPr>
        <w:t>201</w:t>
      </w:r>
      <w:r w:rsidR="00E531E8">
        <w:rPr>
          <w:sz w:val="36"/>
          <w:szCs w:val="36"/>
        </w:rPr>
        <w:t>6/17</w:t>
      </w:r>
    </w:p>
    <w:p w:rsidR="00244BBA" w:rsidRDefault="00244BBA" w:rsidP="00244BBA">
      <w:r>
        <w:rPr>
          <w:rFonts w:ascii="Verdana" w:hAnsi="Verdana"/>
          <w:noProof/>
          <w:color w:val="800080"/>
          <w:sz w:val="18"/>
          <w:vertAlign w:val="subscri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BCBA33" wp14:editId="343FE7FB">
                <wp:simplePos x="0" y="0"/>
                <wp:positionH relativeFrom="column">
                  <wp:posOffset>-76200</wp:posOffset>
                </wp:positionH>
                <wp:positionV relativeFrom="paragraph">
                  <wp:posOffset>40005</wp:posOffset>
                </wp:positionV>
                <wp:extent cx="5943600" cy="0"/>
                <wp:effectExtent l="9525" t="7620" r="952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9312D9"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15pt" to="46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Mx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"/>
            </w:pict>
          </mc:Fallback>
        </mc:AlternateContent>
      </w:r>
    </w:p>
    <w:p w:rsidR="00AF4A16" w:rsidRPr="00CC34CE" w:rsidRDefault="00E531E8" w:rsidP="00CC34CE">
      <w:pPr>
        <w:pStyle w:val="Heading2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2016</w:t>
      </w:r>
      <w:r w:rsidR="00AF4A16" w:rsidRPr="00CC34CE">
        <w:rPr>
          <w:color w:val="auto"/>
          <w:sz w:val="28"/>
          <w:szCs w:val="28"/>
        </w:rPr>
        <w:t xml:space="preserve"> Scotts Bluff County Youth (</w:t>
      </w:r>
      <w:r w:rsidR="00CC34CE">
        <w:rPr>
          <w:color w:val="auto"/>
          <w:sz w:val="28"/>
          <w:szCs w:val="28"/>
        </w:rPr>
        <w:t>A</w:t>
      </w:r>
      <w:r w:rsidR="00AF4A16" w:rsidRPr="00CC34CE">
        <w:rPr>
          <w:color w:val="auto"/>
          <w:sz w:val="28"/>
          <w:szCs w:val="28"/>
        </w:rPr>
        <w:t>ges 10-17)</w:t>
      </w:r>
    </w:p>
    <w:p w:rsidR="00AF4A16" w:rsidRPr="00CC34CE" w:rsidRDefault="00AF4A16" w:rsidP="00AF4A16">
      <w:pPr>
        <w:rPr>
          <w:sz w:val="18"/>
          <w:szCs w:val="18"/>
        </w:rPr>
      </w:pPr>
      <w:r w:rsidRPr="00CC34CE">
        <w:rPr>
          <w:sz w:val="18"/>
          <w:szCs w:val="18"/>
        </w:rPr>
        <w:t xml:space="preserve">Data was collected from the Office of Juvenile Delinquency’s </w:t>
      </w:r>
      <w:r w:rsidRPr="00CC34CE">
        <w:rPr>
          <w:i/>
          <w:sz w:val="18"/>
          <w:szCs w:val="18"/>
        </w:rPr>
        <w:t>Easy Access to Juvenile Populations</w:t>
      </w:r>
      <w:r w:rsidRPr="00CC34CE">
        <w:rPr>
          <w:sz w:val="18"/>
          <w:szCs w:val="18"/>
        </w:rPr>
        <w:t xml:space="preserve"> (http://ojjdp.gov/ojstatbb/ezapop/asp/profile_selection.asp)</w:t>
      </w:r>
    </w:p>
    <w:tbl>
      <w:tblPr>
        <w:tblpPr w:leftFromText="180" w:rightFromText="180" w:vertAnchor="text" w:horzAnchor="margin" w:tblpY="4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C34CE" w:rsidRPr="00AF4A16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34CE" w:rsidRPr="007936C9" w:rsidRDefault="00CC34CE" w:rsidP="00CC34CE">
            <w:r w:rsidRPr="007936C9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34CE" w:rsidRPr="00AF4A16" w:rsidRDefault="00CC34CE" w:rsidP="00CC34CE">
            <w:pPr>
              <w:jc w:val="center"/>
            </w:pPr>
            <w:r w:rsidRPr="00AF4A16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34CE" w:rsidRPr="00AF4A16" w:rsidRDefault="00CC34CE" w:rsidP="00CC34CE">
            <w:pPr>
              <w:jc w:val="center"/>
            </w:pPr>
            <w:r w:rsidRPr="00AF4A16">
              <w:rPr>
                <w:b/>
                <w:bCs/>
              </w:rPr>
              <w:t>Percent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AF4A16" w:rsidRDefault="00AF4A16" w:rsidP="00AF4A16">
            <w:r w:rsidRPr="00AF4A16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5B2DA0" w:rsidP="00CC34CE">
            <w:pPr>
              <w:jc w:val="center"/>
            </w:pPr>
            <w:r>
              <w:t>2,480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ED7611" w:rsidP="00CC34CE">
            <w:pPr>
              <w:jc w:val="center"/>
            </w:pPr>
            <w:r>
              <w:t>60.6</w:t>
            </w:r>
            <w:r w:rsidR="00AF4A16" w:rsidRPr="00AF4A16"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AF4A16" w:rsidRDefault="00AF4A16" w:rsidP="00AF4A16">
            <w:r w:rsidRPr="00AF4A16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5B2DA0" w:rsidP="00CC34CE">
            <w:pPr>
              <w:jc w:val="center"/>
            </w:pPr>
            <w:r>
              <w:t>58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ED7611" w:rsidP="00CC34CE">
            <w:pPr>
              <w:jc w:val="center"/>
            </w:pPr>
            <w:r>
              <w:t>1.4</w:t>
            </w:r>
            <w:r w:rsidR="00AF4A16" w:rsidRPr="00AF4A16"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AF4A16" w:rsidRDefault="00AF4A16" w:rsidP="00AF4A16">
            <w:r w:rsidRPr="00AF4A16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5B2DA0" w:rsidP="00CC34CE">
            <w:pPr>
              <w:jc w:val="center"/>
            </w:pPr>
            <w:r>
              <w:t>72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ED7611" w:rsidP="00CC34CE">
            <w:pPr>
              <w:jc w:val="center"/>
            </w:pPr>
            <w:r>
              <w:t>1.8</w:t>
            </w:r>
            <w:r w:rsidR="00AF4A16" w:rsidRPr="00AF4A16"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AF4A16" w:rsidRDefault="00AF4A16" w:rsidP="00AF4A16">
            <w:r w:rsidRPr="00AF4A16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5B2DA0" w:rsidP="00CC34CE">
            <w:pPr>
              <w:jc w:val="center"/>
            </w:pPr>
            <w:r>
              <w:t>66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ED7611" w:rsidP="00CC34CE">
            <w:pPr>
              <w:jc w:val="center"/>
            </w:pPr>
            <w:r>
              <w:t>1.6</w:t>
            </w:r>
            <w:r w:rsidR="00AF4A16" w:rsidRPr="00AF4A16"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AF4A16" w:rsidP="00AF4A16">
            <w:pPr>
              <w:rPr>
                <w:bCs/>
              </w:rPr>
            </w:pPr>
            <w:r w:rsidRPr="00AF4A16">
              <w:rPr>
                <w:bCs/>
              </w:rPr>
              <w:t>Hispanic*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5B2DA0" w:rsidP="00CC34CE">
            <w:pPr>
              <w:jc w:val="center"/>
            </w:pPr>
            <w:r>
              <w:t>1,415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ED7611" w:rsidP="00CC34CE">
            <w:pPr>
              <w:jc w:val="center"/>
            </w:pPr>
            <w:r>
              <w:t>34.6</w:t>
            </w:r>
            <w:r w:rsidR="00AF4A16" w:rsidRPr="00AF4A16"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AF4A16" w:rsidP="00AF4A16">
            <w:pPr>
              <w:rPr>
                <w:b/>
              </w:rPr>
            </w:pPr>
            <w:r w:rsidRPr="00CC34CE">
              <w:rPr>
                <w:b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5B2DA0" w:rsidP="00CC34CE">
            <w:pPr>
              <w:jc w:val="center"/>
            </w:pPr>
            <w:r>
              <w:t>4,091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AF4A16" w:rsidRDefault="00AF4A16" w:rsidP="00CC34CE">
            <w:pPr>
              <w:jc w:val="center"/>
            </w:pPr>
            <w:r w:rsidRPr="00AF4A16">
              <w:t>100</w:t>
            </w:r>
            <w:r w:rsidR="00CC34CE">
              <w:t>.0</w:t>
            </w:r>
            <w:r w:rsidRPr="00AF4A16">
              <w:t>%</w:t>
            </w:r>
          </w:p>
        </w:tc>
      </w:tr>
    </w:tbl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AF4A16" w:rsidRDefault="00AF4A16" w:rsidP="00AF4A16"/>
    <w:p w:rsidR="00AF4A16" w:rsidRPr="00CC34CE" w:rsidRDefault="00AF4A16" w:rsidP="00AF4A16">
      <w:pPr>
        <w:rPr>
          <w:sz w:val="18"/>
          <w:szCs w:val="18"/>
        </w:rPr>
      </w:pPr>
      <w:r w:rsidRPr="00CC34CE">
        <w:rPr>
          <w:sz w:val="18"/>
          <w:szCs w:val="18"/>
        </w:rPr>
        <w:t>*May include another racial group</w:t>
      </w:r>
    </w:p>
    <w:p w:rsidR="00AF4A16" w:rsidRPr="00AF4A16" w:rsidRDefault="00AF4A16" w:rsidP="00AF4A16">
      <w:pPr>
        <w:pStyle w:val="BodyText"/>
        <w:rPr>
          <w:highlight w:val="yellow"/>
        </w:rPr>
      </w:pPr>
    </w:p>
    <w:p w:rsidR="00BC4292" w:rsidRDefault="00BC4292" w:rsidP="00AF4A16">
      <w:pPr>
        <w:rPr>
          <w:sz w:val="28"/>
          <w:szCs w:val="28"/>
        </w:rPr>
      </w:pPr>
    </w:p>
    <w:p w:rsidR="00AF4A16" w:rsidRPr="00CC34CE" w:rsidRDefault="00AF4A16" w:rsidP="00AF4A16">
      <w:pPr>
        <w:rPr>
          <w:sz w:val="18"/>
          <w:szCs w:val="18"/>
        </w:rPr>
      </w:pPr>
      <w:r w:rsidRPr="00AF4A16">
        <w:rPr>
          <w:sz w:val="28"/>
          <w:szCs w:val="28"/>
        </w:rPr>
        <w:t>C</w:t>
      </w:r>
      <w:r w:rsidR="00CC34CE">
        <w:rPr>
          <w:sz w:val="28"/>
          <w:szCs w:val="28"/>
        </w:rPr>
        <w:t>Y</w:t>
      </w:r>
      <w:r w:rsidR="00E531E8">
        <w:rPr>
          <w:sz w:val="28"/>
          <w:szCs w:val="28"/>
        </w:rPr>
        <w:t xml:space="preserve"> 2016</w:t>
      </w:r>
      <w:r w:rsidR="00CC34CE">
        <w:rPr>
          <w:sz w:val="28"/>
          <w:szCs w:val="28"/>
        </w:rPr>
        <w:t>:</w:t>
      </w:r>
      <w:r w:rsidRPr="00AF4A16">
        <w:rPr>
          <w:sz w:val="28"/>
          <w:szCs w:val="28"/>
        </w:rPr>
        <w:t xml:space="preserve"> (Under 17) Juvenile Arrests </w:t>
      </w:r>
      <w:r w:rsidR="00E531E8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F4A16" w:rsidRPr="00AF4A16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CC34CE" w:rsidRDefault="00CC34CE" w:rsidP="00CC34CE">
            <w:pPr>
              <w:rPr>
                <w:rFonts w:cs="Arial"/>
                <w:szCs w:val="20"/>
              </w:rPr>
            </w:pPr>
            <w:r w:rsidRPr="00CC34CE">
              <w:rPr>
                <w:rFonts w:cs="Arial"/>
                <w:b/>
                <w:bCs/>
                <w:szCs w:val="20"/>
              </w:rPr>
              <w:t>Department N</w:t>
            </w:r>
            <w:r w:rsidR="00AF4A16" w:rsidRPr="00CC34CE">
              <w:rPr>
                <w:rFonts w:cs="Arial"/>
                <w:b/>
                <w:bCs/>
                <w:szCs w:val="20"/>
              </w:rPr>
              <w:t>ame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CC34CE" w:rsidRDefault="00AF4A16" w:rsidP="00CC34CE">
            <w:pPr>
              <w:jc w:val="center"/>
              <w:rPr>
                <w:rFonts w:cs="Arial"/>
                <w:szCs w:val="20"/>
              </w:rPr>
            </w:pPr>
            <w:r w:rsidRPr="00CC34CE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CC34CE" w:rsidRDefault="00AF4A16" w:rsidP="00CC34CE">
            <w:pPr>
              <w:jc w:val="center"/>
              <w:rPr>
                <w:rFonts w:cs="Arial"/>
                <w:szCs w:val="20"/>
              </w:rPr>
            </w:pPr>
            <w:r w:rsidRPr="00CC34CE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AF4A16" w:rsidP="00CC34CE">
            <w:pPr>
              <w:rPr>
                <w:rFonts w:cs="Arial"/>
                <w:szCs w:val="20"/>
              </w:rPr>
            </w:pPr>
            <w:r w:rsidRPr="00CC34CE">
              <w:rPr>
                <w:rFonts w:cs="Arial"/>
                <w:szCs w:val="20"/>
              </w:rPr>
              <w:t>Nebraska State Patrol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0520EA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36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CC34CE" w:rsidRDefault="00ED7611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15.4</w:t>
            </w:r>
            <w:r w:rsidR="00AF4A16" w:rsidRPr="00CC34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CC34CE" w:rsidP="00CC34CE">
            <w:pPr>
              <w:rPr>
                <w:rFonts w:cs="Arial"/>
                <w:szCs w:val="20"/>
              </w:rPr>
            </w:pPr>
            <w:r w:rsidRPr="00CC34CE">
              <w:rPr>
                <w:rFonts w:cs="Arial"/>
                <w:szCs w:val="20"/>
              </w:rPr>
              <w:t>Mitchell Police Department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0520EA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CC34CE" w:rsidRDefault="00ED7611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</w:t>
            </w:r>
            <w:r w:rsidR="00AF4A16" w:rsidRPr="00CC34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AF4A16" w:rsidP="00CC34CE">
            <w:pPr>
              <w:rPr>
                <w:rFonts w:cs="Arial"/>
                <w:szCs w:val="20"/>
              </w:rPr>
            </w:pPr>
            <w:r w:rsidRPr="00CC34CE">
              <w:rPr>
                <w:rFonts w:cs="Arial"/>
                <w:szCs w:val="20"/>
              </w:rPr>
              <w:t xml:space="preserve">Gering </w:t>
            </w:r>
            <w:r w:rsidR="00CC34CE" w:rsidRPr="00CC34CE">
              <w:rPr>
                <w:rFonts w:cs="Arial"/>
                <w:szCs w:val="20"/>
              </w:rPr>
              <w:t>Police Department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0520EA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25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CC34CE" w:rsidRDefault="00ED7611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10.7</w:t>
            </w:r>
            <w:r w:rsidR="00AF4A16" w:rsidRPr="00CC34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CC34CE" w:rsidP="00CC34CE">
            <w:pPr>
              <w:rPr>
                <w:rFonts w:cs="Arial"/>
                <w:szCs w:val="20"/>
              </w:rPr>
            </w:pPr>
            <w:r w:rsidRPr="00CC34CE">
              <w:rPr>
                <w:rFonts w:cs="Arial"/>
                <w:szCs w:val="20"/>
              </w:rPr>
              <w:t>Scotts Bluff Police Department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0520EA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167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CC34CE" w:rsidRDefault="00ED7611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71.4</w:t>
            </w:r>
            <w:r w:rsidR="00AF4A16" w:rsidRPr="00CC34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CC34CE" w:rsidP="00CC34CE">
            <w:pPr>
              <w:rPr>
                <w:rFonts w:cs="Arial"/>
                <w:szCs w:val="20"/>
              </w:rPr>
            </w:pPr>
            <w:r w:rsidRPr="00CC34CE">
              <w:rPr>
                <w:rFonts w:cs="Arial"/>
                <w:szCs w:val="20"/>
              </w:rPr>
              <w:t>Scotts Bluff Co. Sheriff’s Office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0520EA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CC34CE" w:rsidRDefault="00ED7611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2.6</w:t>
            </w:r>
            <w:r w:rsidR="00AF4A16" w:rsidRPr="00CC34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AF4A16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AF4A16" w:rsidP="00CC34CE">
            <w:pPr>
              <w:rPr>
                <w:rFonts w:cs="Arial"/>
                <w:b/>
                <w:bCs/>
                <w:szCs w:val="20"/>
              </w:rPr>
            </w:pPr>
            <w:r w:rsidRPr="00CC34CE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0520EA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234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CC34CE" w:rsidRDefault="00AF4A16" w:rsidP="00CC34CE">
            <w:pPr>
              <w:jc w:val="center"/>
              <w:rPr>
                <w:rFonts w:cs="Arial"/>
                <w:szCs w:val="20"/>
              </w:rPr>
            </w:pPr>
            <w:r w:rsidRPr="00CC34CE">
              <w:rPr>
                <w:rFonts w:cs="Arial"/>
                <w:szCs w:val="20"/>
              </w:rPr>
              <w:t>100</w:t>
            </w:r>
            <w:r w:rsidR="00CC34CE" w:rsidRPr="00CC34CE">
              <w:rPr>
                <w:rFonts w:cs="Arial"/>
                <w:szCs w:val="20"/>
              </w:rPr>
              <w:t>.0</w:t>
            </w:r>
            <w:r w:rsidRPr="00CC34CE">
              <w:rPr>
                <w:rFonts w:cs="Arial"/>
                <w:szCs w:val="20"/>
              </w:rPr>
              <w:t>%</w:t>
            </w:r>
          </w:p>
        </w:tc>
      </w:tr>
    </w:tbl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BC4292" w:rsidRDefault="00BC4292" w:rsidP="00AF4A16">
      <w:pPr>
        <w:rPr>
          <w:sz w:val="28"/>
          <w:szCs w:val="28"/>
        </w:rPr>
      </w:pPr>
    </w:p>
    <w:p w:rsidR="00AF4A16" w:rsidRPr="007936C9" w:rsidRDefault="00E531E8" w:rsidP="00AF4A16">
      <w:pPr>
        <w:rPr>
          <w:sz w:val="28"/>
          <w:szCs w:val="28"/>
        </w:rPr>
      </w:pPr>
      <w:r>
        <w:rPr>
          <w:sz w:val="28"/>
          <w:szCs w:val="28"/>
        </w:rPr>
        <w:lastRenderedPageBreak/>
        <w:t>CY 2016</w:t>
      </w:r>
      <w:r w:rsidR="00CC34CE">
        <w:rPr>
          <w:sz w:val="28"/>
          <w:szCs w:val="28"/>
        </w:rPr>
        <w:t>:</w:t>
      </w:r>
      <w:r w:rsidR="00AF4A16" w:rsidRPr="007936C9">
        <w:rPr>
          <w:sz w:val="28"/>
          <w:szCs w:val="28"/>
        </w:rPr>
        <w:t xml:space="preserve"> (Under 17) Juvenile Arrests by Race/Ethnicity</w:t>
      </w:r>
    </w:p>
    <w:p w:rsidR="00AF4A16" w:rsidRPr="00CC34CE" w:rsidRDefault="00E531E8" w:rsidP="00AF4A16">
      <w:pPr>
        <w:rPr>
          <w:sz w:val="18"/>
          <w:szCs w:val="18"/>
        </w:rPr>
      </w:pPr>
      <w:r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F4A16" w:rsidRPr="007936C9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7936C9" w:rsidRDefault="00AF4A16" w:rsidP="00CC34CE">
            <w:r w:rsidRPr="007936C9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7936C9" w:rsidRDefault="00AF4A16" w:rsidP="00CC34CE">
            <w:pPr>
              <w:jc w:val="center"/>
            </w:pPr>
            <w:r w:rsidRPr="007936C9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7936C9" w:rsidRDefault="00AF4A16" w:rsidP="00CC34CE">
            <w:pPr>
              <w:jc w:val="center"/>
            </w:pPr>
            <w:r w:rsidRPr="007936C9">
              <w:rPr>
                <w:b/>
                <w:bCs/>
              </w:rPr>
              <w:t>Percent</w:t>
            </w:r>
          </w:p>
        </w:tc>
      </w:tr>
      <w:tr w:rsidR="00AF4A16" w:rsidRPr="007936C9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920662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199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9D0CCE" w:rsidRDefault="00A4730F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85.0</w:t>
            </w:r>
            <w:r w:rsidR="00AF4A16" w:rsidRP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7936C9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920662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0.9</w:t>
            </w:r>
            <w:r w:rsidR="00AF4A16" w:rsidRP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7936C9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Native American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920662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23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9.8</w:t>
            </w:r>
            <w:r w:rsidR="00AF4A16" w:rsidRP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7936C9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jc w:val="center"/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9D0CCE" w:rsidRDefault="00AF4A16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 w:rsidRPr="009D0CCE">
              <w:rPr>
                <w:rFonts w:cs="Arial"/>
                <w:color w:val="000000"/>
                <w:szCs w:val="20"/>
              </w:rPr>
              <w:t>0</w:t>
            </w:r>
            <w:r w:rsidR="00CC34CE">
              <w:rPr>
                <w:rFonts w:cs="Arial"/>
                <w:color w:val="000000"/>
                <w:szCs w:val="20"/>
              </w:rPr>
              <w:t>.0</w:t>
            </w:r>
            <w:r w:rsidRP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7936C9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Unknown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906497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F4A16" w:rsidRP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4.3</w:t>
            </w:r>
            <w:r w:rsidR="007936C9" w:rsidRP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F4A16" w:rsidRPr="007936C9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rPr>
                <w:rFonts w:cs="Arial"/>
                <w:b/>
                <w:bCs/>
                <w:szCs w:val="20"/>
              </w:rPr>
            </w:pPr>
            <w:r w:rsidRPr="009D0CCE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920662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234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9D0CCE" w:rsidRDefault="00AF4A16" w:rsidP="00CC34CE">
            <w:pPr>
              <w:jc w:val="center"/>
              <w:rPr>
                <w:rFonts w:cs="Arial"/>
                <w:szCs w:val="20"/>
              </w:rPr>
            </w:pPr>
            <w:r w:rsidRPr="009D0CCE">
              <w:rPr>
                <w:rFonts w:cs="Arial"/>
                <w:szCs w:val="20"/>
              </w:rPr>
              <w:t>100</w:t>
            </w:r>
            <w:r w:rsidR="00CC34CE">
              <w:rPr>
                <w:rFonts w:cs="Arial"/>
                <w:szCs w:val="20"/>
              </w:rPr>
              <w:t>.0</w:t>
            </w:r>
            <w:r w:rsidRPr="009D0CCE">
              <w:rPr>
                <w:rFonts w:cs="Arial"/>
                <w:szCs w:val="20"/>
              </w:rPr>
              <w:t>%</w:t>
            </w:r>
          </w:p>
        </w:tc>
      </w:tr>
    </w:tbl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Pr="00AF4A16" w:rsidRDefault="00AF4A16" w:rsidP="00AF4A16">
      <w:pPr>
        <w:rPr>
          <w:sz w:val="28"/>
          <w:szCs w:val="28"/>
          <w:highlight w:val="yellow"/>
        </w:rPr>
      </w:pPr>
    </w:p>
    <w:p w:rsidR="00AF4A16" w:rsidRDefault="00AF4A16" w:rsidP="00AF4A16">
      <w:pPr>
        <w:rPr>
          <w:sz w:val="28"/>
          <w:szCs w:val="28"/>
          <w:highlight w:val="yellow"/>
        </w:rPr>
      </w:pPr>
    </w:p>
    <w:p w:rsidR="00AF4A16" w:rsidRPr="007936C9" w:rsidRDefault="00E531E8" w:rsidP="00AF4A16">
      <w:pPr>
        <w:rPr>
          <w:sz w:val="28"/>
          <w:szCs w:val="28"/>
        </w:rPr>
      </w:pPr>
      <w:r>
        <w:rPr>
          <w:sz w:val="28"/>
          <w:szCs w:val="28"/>
        </w:rPr>
        <w:t>Court Filings: Juvenile FY 2016/17</w:t>
      </w:r>
      <w:r w:rsidR="00AF4A16" w:rsidRPr="007936C9">
        <w:rPr>
          <w:sz w:val="28"/>
          <w:szCs w:val="28"/>
        </w:rPr>
        <w:t xml:space="preserve"> &amp; Adult CY</w:t>
      </w:r>
      <w:r w:rsidR="00CC34CE">
        <w:rPr>
          <w:sz w:val="28"/>
          <w:szCs w:val="28"/>
        </w:rPr>
        <w:t xml:space="preserve"> </w:t>
      </w:r>
      <w:r>
        <w:rPr>
          <w:sz w:val="28"/>
          <w:szCs w:val="28"/>
        </w:rPr>
        <w:t>2015</w:t>
      </w:r>
    </w:p>
    <w:p w:rsidR="00AF4A16" w:rsidRPr="00CC34CE" w:rsidRDefault="00AF4A16" w:rsidP="00AF4A16">
      <w:pPr>
        <w:rPr>
          <w:sz w:val="18"/>
          <w:szCs w:val="18"/>
        </w:rPr>
      </w:pPr>
      <w:r w:rsidRPr="00CC34CE">
        <w:rPr>
          <w:sz w:val="18"/>
          <w:szCs w:val="18"/>
        </w:rPr>
        <w:t xml:space="preserve">Juvenile court data collected from The Nebraska Supreme Court Administrative Office of Courts/Probation: County Court Annual Caseload Report; </w:t>
      </w:r>
      <w:r w:rsidR="00E531E8">
        <w:rPr>
          <w:sz w:val="18"/>
          <w:szCs w:val="18"/>
        </w:rPr>
        <w:t>https://supremecourt.nebraska.gov/sites/default/files/FY-2017-county-caseload-report.pdf</w:t>
      </w:r>
    </w:p>
    <w:p w:rsidR="00AF4A16" w:rsidRPr="00CC34CE" w:rsidRDefault="00AF4A16" w:rsidP="00AF4A16">
      <w:pPr>
        <w:rPr>
          <w:sz w:val="18"/>
          <w:szCs w:val="18"/>
        </w:rPr>
      </w:pPr>
      <w:r w:rsidRPr="00CC34CE">
        <w:rPr>
          <w:sz w:val="18"/>
          <w:szCs w:val="18"/>
        </w:rPr>
        <w:t>Adult court data collected by Kids Count/Voices for Children in Nebraska</w:t>
      </w:r>
      <w:r w:rsidR="00E531E8">
        <w:rPr>
          <w:sz w:val="18"/>
          <w:szCs w:val="18"/>
        </w:rPr>
        <w:t xml:space="preserve">; </w:t>
      </w:r>
      <w:r w:rsidR="00E531E8">
        <w:rPr>
          <w:sz w:val="18"/>
          <w:szCs w:val="18"/>
        </w:rPr>
        <w:t>http://voicesforchildren.com/wp-content/uploads/2017/01/2016-Kids-Count.pdf</w:t>
      </w:r>
    </w:p>
    <w:tbl>
      <w:tblPr>
        <w:tblpPr w:leftFromText="180" w:rightFromText="180" w:vertAnchor="text" w:horzAnchor="margin" w:tblpY="69"/>
        <w:tblW w:w="4672" w:type="dxa"/>
        <w:tblBorders>
          <w:top w:val="single" w:sz="8" w:space="0" w:color="FFFFFF"/>
          <w:left w:val="single" w:sz="8" w:space="0" w:color="FFFFFF"/>
          <w:bottom w:val="single" w:sz="4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1617"/>
      </w:tblGrid>
      <w:tr w:rsidR="00AF4A16" w:rsidRPr="007936C9" w:rsidTr="00BC4292">
        <w:tc>
          <w:tcPr>
            <w:tcW w:w="30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7936C9" w:rsidRDefault="00AF4A16" w:rsidP="00CC34CE">
            <w:r w:rsidRPr="007936C9">
              <w:rPr>
                <w:b/>
                <w:bCs/>
              </w:rPr>
              <w:t>Court</w:t>
            </w:r>
          </w:p>
        </w:tc>
        <w:tc>
          <w:tcPr>
            <w:tcW w:w="1617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4A16" w:rsidRPr="007936C9" w:rsidRDefault="00AF4A16" w:rsidP="00CC34CE">
            <w:pPr>
              <w:jc w:val="center"/>
            </w:pPr>
            <w:r w:rsidRPr="007936C9">
              <w:rPr>
                <w:b/>
                <w:bCs/>
              </w:rPr>
              <w:t>Number</w:t>
            </w:r>
          </w:p>
        </w:tc>
      </w:tr>
      <w:tr w:rsidR="00AF4A16" w:rsidRPr="007936C9" w:rsidTr="00BC4292">
        <w:tc>
          <w:tcPr>
            <w:tcW w:w="30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7936C9" w:rsidRDefault="00AF4A16" w:rsidP="00CC34CE">
            <w:pPr>
              <w:rPr>
                <w:rFonts w:cs="Arial"/>
                <w:szCs w:val="20"/>
              </w:rPr>
            </w:pPr>
            <w:r w:rsidRPr="007936C9">
              <w:rPr>
                <w:rFonts w:cs="Arial"/>
                <w:szCs w:val="20"/>
              </w:rPr>
              <w:t>Juvenile Court</w:t>
            </w:r>
          </w:p>
        </w:tc>
        <w:tc>
          <w:tcPr>
            <w:tcW w:w="1617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7936C9" w:rsidRDefault="00906497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354</w:t>
            </w:r>
          </w:p>
        </w:tc>
      </w:tr>
      <w:tr w:rsidR="00AF4A16" w:rsidRPr="007936C9" w:rsidTr="00BC4292">
        <w:tc>
          <w:tcPr>
            <w:tcW w:w="30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7936C9" w:rsidRDefault="00AF4A16" w:rsidP="00CC34CE">
            <w:pPr>
              <w:rPr>
                <w:rFonts w:cs="Arial"/>
                <w:szCs w:val="20"/>
              </w:rPr>
            </w:pPr>
            <w:r w:rsidRPr="007936C9">
              <w:rPr>
                <w:rFonts w:cs="Arial"/>
                <w:szCs w:val="20"/>
              </w:rPr>
              <w:t xml:space="preserve">Adult Court </w:t>
            </w:r>
            <w:r w:rsidRPr="007936C9">
              <w:rPr>
                <w:rFonts w:cs="Arial"/>
                <w:sz w:val="16"/>
                <w:szCs w:val="16"/>
              </w:rPr>
              <w:t>(Source: JUSTICE, Administrative Office of the Courts)</w:t>
            </w:r>
          </w:p>
        </w:tc>
        <w:tc>
          <w:tcPr>
            <w:tcW w:w="1617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7936C9" w:rsidRDefault="00906497" w:rsidP="00CC34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180</w:t>
            </w:r>
          </w:p>
        </w:tc>
      </w:tr>
    </w:tbl>
    <w:p w:rsidR="00AF4A16" w:rsidRPr="007936C9" w:rsidRDefault="00AF4A16" w:rsidP="00AF4A16">
      <w:pPr>
        <w:rPr>
          <w:sz w:val="28"/>
          <w:szCs w:val="28"/>
        </w:rPr>
      </w:pPr>
    </w:p>
    <w:p w:rsidR="00AF4A16" w:rsidRPr="007936C9" w:rsidRDefault="00AF4A16" w:rsidP="00AF4A16">
      <w:pPr>
        <w:rPr>
          <w:sz w:val="28"/>
          <w:szCs w:val="28"/>
        </w:rPr>
      </w:pPr>
    </w:p>
    <w:p w:rsidR="00AF4A16" w:rsidRPr="007936C9" w:rsidRDefault="00AF4A16" w:rsidP="00AF4A16">
      <w:pPr>
        <w:rPr>
          <w:sz w:val="28"/>
          <w:szCs w:val="28"/>
        </w:rPr>
      </w:pPr>
    </w:p>
    <w:p w:rsidR="00AF4A16" w:rsidRPr="007936C9" w:rsidRDefault="00AF4A16" w:rsidP="00AF4A16">
      <w:pPr>
        <w:rPr>
          <w:sz w:val="28"/>
          <w:szCs w:val="28"/>
        </w:rPr>
      </w:pPr>
    </w:p>
    <w:p w:rsidR="00AF4A16" w:rsidRPr="00AF4A16" w:rsidRDefault="00AF4A16" w:rsidP="00AF4A16">
      <w:pPr>
        <w:rPr>
          <w:szCs w:val="20"/>
          <w:highlight w:val="yellow"/>
        </w:rPr>
      </w:pPr>
    </w:p>
    <w:p w:rsidR="00AF4A16" w:rsidRDefault="00AF4A16" w:rsidP="00AF4A16">
      <w:pPr>
        <w:rPr>
          <w:sz w:val="28"/>
          <w:szCs w:val="28"/>
          <w:highlight w:val="yellow"/>
        </w:rPr>
      </w:pPr>
    </w:p>
    <w:p w:rsidR="00BC4292" w:rsidRPr="00AF4A16" w:rsidRDefault="00BC4292" w:rsidP="00AF4A16">
      <w:pPr>
        <w:rPr>
          <w:sz w:val="28"/>
          <w:szCs w:val="28"/>
          <w:highlight w:val="yellow"/>
        </w:rPr>
      </w:pPr>
    </w:p>
    <w:p w:rsidR="00AF4A16" w:rsidRPr="003C3AB3" w:rsidRDefault="00E531E8" w:rsidP="00AF4A16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AF4A16" w:rsidRPr="003C3AB3">
        <w:rPr>
          <w:sz w:val="28"/>
          <w:szCs w:val="28"/>
        </w:rPr>
        <w:t xml:space="preserve">: Child Welfare Indicators (Ages 0-17) </w:t>
      </w:r>
    </w:p>
    <w:p w:rsidR="00AF4A16" w:rsidRPr="00CC34CE" w:rsidRDefault="00AF4A16" w:rsidP="00AF4A16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by Kids Count/Voices for Children in Nebraska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F4A16" w:rsidRPr="003C3AB3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AF4A16">
            <w:r w:rsidRPr="003C3AB3">
              <w:rPr>
                <w:b/>
                <w:bCs/>
              </w:rPr>
              <w:t>Child Welfare Indicators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CC34CE">
            <w:pPr>
              <w:jc w:val="center"/>
            </w:pPr>
            <w:r w:rsidRPr="003C3AB3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CC34CE">
            <w:pPr>
              <w:jc w:val="center"/>
              <w:rPr>
                <w:b/>
              </w:rPr>
            </w:pPr>
            <w:r w:rsidRPr="003C3AB3">
              <w:rPr>
                <w:b/>
              </w:rPr>
              <w:t>Percent</w:t>
            </w:r>
          </w:p>
        </w:tc>
      </w:tr>
      <w:tr w:rsidR="00AF4A16" w:rsidRPr="003C3AB3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AF4A16">
            <w:pPr>
              <w:rPr>
                <w:bCs/>
              </w:rPr>
            </w:pPr>
            <w:r w:rsidRPr="003C3AB3">
              <w:rPr>
                <w:bCs/>
              </w:rPr>
              <w:t>Percent of Children in Poverty</w:t>
            </w:r>
          </w:p>
          <w:p w:rsidR="00AF4A16" w:rsidRPr="003C3AB3" w:rsidRDefault="00E531E8" w:rsidP="00AF4A16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(Source: US Census Bureau, 2010</w:t>
            </w:r>
            <w:r w:rsidR="005B2DA0">
              <w:rPr>
                <w:bCs/>
                <w:sz w:val="16"/>
                <w:szCs w:val="16"/>
              </w:rPr>
              <w:t>-2014</w:t>
            </w:r>
            <w:r w:rsidR="00AF4A16" w:rsidRPr="003C3AB3">
              <w:rPr>
                <w:bCs/>
                <w:sz w:val="16"/>
                <w:szCs w:val="16"/>
              </w:rPr>
              <w:t xml:space="preserve"> American Community </w:t>
            </w:r>
            <w:r w:rsidR="005B2DA0">
              <w:rPr>
                <w:bCs/>
                <w:sz w:val="16"/>
                <w:szCs w:val="16"/>
              </w:rPr>
              <w:t>Survey 5-year Averages Table B</w:t>
            </w:r>
            <w:r w:rsidR="00AF4A16" w:rsidRPr="003C3AB3">
              <w:rPr>
                <w:bCs/>
                <w:sz w:val="16"/>
                <w:szCs w:val="16"/>
              </w:rPr>
              <w:t xml:space="preserve">001)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906497" w:rsidP="00CC34CE">
            <w:pPr>
              <w:jc w:val="center"/>
            </w:pPr>
            <w:r>
              <w:t>1,907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906497" w:rsidP="00CC34CE">
            <w:pPr>
              <w:jc w:val="center"/>
            </w:pPr>
            <w:r>
              <w:t>21.5</w:t>
            </w:r>
            <w:r w:rsidR="00AF4A16" w:rsidRPr="003C3AB3">
              <w:t>%</w:t>
            </w:r>
          </w:p>
        </w:tc>
      </w:tr>
      <w:tr w:rsidR="00AF4A16" w:rsidRPr="003C3AB3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AF4A16">
            <w:r w:rsidRPr="003C3AB3">
              <w:rPr>
                <w:bCs/>
              </w:rPr>
              <w:t xml:space="preserve">Number of Children experienced Substantiated Maltreatment </w:t>
            </w:r>
            <w:r w:rsidRPr="003C3AB3">
              <w:rPr>
                <w:bCs/>
                <w:sz w:val="16"/>
                <w:szCs w:val="16"/>
              </w:rPr>
              <w:t>(Source: Nebraska Department of Health and Human Services CY</w:t>
            </w:r>
            <w:r w:rsidR="00CC34CE">
              <w:rPr>
                <w:bCs/>
                <w:sz w:val="16"/>
                <w:szCs w:val="16"/>
              </w:rPr>
              <w:t xml:space="preserve"> </w:t>
            </w:r>
            <w:r w:rsidR="005B2DA0">
              <w:rPr>
                <w:bCs/>
                <w:sz w:val="16"/>
                <w:szCs w:val="16"/>
              </w:rPr>
              <w:t>2015</w:t>
            </w:r>
            <w:r w:rsidRPr="003C3AB3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906497" w:rsidP="00CC34CE">
            <w:pPr>
              <w:jc w:val="center"/>
            </w:pPr>
            <w:r>
              <w:t>94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400824" w:rsidP="00CC34CE">
            <w:pPr>
              <w:jc w:val="center"/>
            </w:pPr>
            <w:r>
              <w:t>1.1</w:t>
            </w:r>
            <w:r w:rsidR="00AF4A16" w:rsidRPr="003C3AB3">
              <w:t>%</w:t>
            </w:r>
          </w:p>
        </w:tc>
      </w:tr>
      <w:tr w:rsidR="00AF4A16" w:rsidRPr="003C3AB3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AF4A16">
            <w:pPr>
              <w:rPr>
                <w:bCs/>
              </w:rPr>
            </w:pPr>
            <w:r w:rsidRPr="003C3AB3">
              <w:rPr>
                <w:bCs/>
              </w:rPr>
              <w:t xml:space="preserve">Number of children in out of home care </w:t>
            </w:r>
            <w:r w:rsidRPr="003C3AB3">
              <w:rPr>
                <w:bCs/>
                <w:sz w:val="16"/>
                <w:szCs w:val="16"/>
              </w:rPr>
              <w:t>(Source: Nebraska Department of Health and Human Services CY</w:t>
            </w:r>
            <w:r w:rsidR="00CC34CE">
              <w:rPr>
                <w:bCs/>
                <w:sz w:val="16"/>
                <w:szCs w:val="16"/>
              </w:rPr>
              <w:t xml:space="preserve"> </w:t>
            </w:r>
            <w:r w:rsidR="005B2DA0">
              <w:rPr>
                <w:bCs/>
                <w:sz w:val="16"/>
                <w:szCs w:val="16"/>
              </w:rPr>
              <w:t>2015</w:t>
            </w:r>
            <w:r w:rsidRPr="003C3AB3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906497" w:rsidP="00CC34CE">
            <w:pPr>
              <w:jc w:val="center"/>
            </w:pPr>
            <w:r>
              <w:t>151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400824" w:rsidP="00CC34CE">
            <w:pPr>
              <w:jc w:val="center"/>
            </w:pPr>
            <w:r>
              <w:t>1.7</w:t>
            </w:r>
            <w:r w:rsidR="00AF4A16" w:rsidRPr="003C3AB3">
              <w:t>%</w:t>
            </w:r>
          </w:p>
        </w:tc>
      </w:tr>
      <w:tr w:rsidR="00AF4A16" w:rsidRPr="003C3AB3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AF4A16" w:rsidP="00AF4A16">
            <w:r w:rsidRPr="003C3AB3">
              <w:rPr>
                <w:bCs/>
              </w:rPr>
              <w:t xml:space="preserve">Number of high school graduates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5B2DA0" w:rsidP="00CC34CE">
            <w:pPr>
              <w:jc w:val="center"/>
            </w:pPr>
            <w:r>
              <w:t>Data not Available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A16" w:rsidRPr="003C3AB3" w:rsidRDefault="005B2DA0" w:rsidP="00CC34CE">
            <w:pPr>
              <w:jc w:val="center"/>
            </w:pPr>
            <w:r>
              <w:t>Data not Available</w:t>
            </w:r>
          </w:p>
        </w:tc>
      </w:tr>
    </w:tbl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3C3AB3" w:rsidRDefault="00AF4A16" w:rsidP="00AF4A16">
      <w:pPr>
        <w:rPr>
          <w:sz w:val="28"/>
          <w:szCs w:val="28"/>
        </w:rPr>
      </w:pPr>
    </w:p>
    <w:p w:rsidR="00AF4A16" w:rsidRPr="00CC34CE" w:rsidRDefault="00AF4A16" w:rsidP="00AF4A16">
      <w:pPr>
        <w:rPr>
          <w:sz w:val="18"/>
          <w:szCs w:val="18"/>
        </w:rPr>
      </w:pPr>
      <w:r w:rsidRPr="00CC34CE">
        <w:rPr>
          <w:sz w:val="18"/>
          <w:szCs w:val="18"/>
        </w:rPr>
        <w:t xml:space="preserve">*Numbers are based on </w:t>
      </w:r>
      <w:r w:rsidR="00400824">
        <w:rPr>
          <w:sz w:val="18"/>
          <w:szCs w:val="18"/>
        </w:rPr>
        <w:t>8,870</w:t>
      </w:r>
      <w:r w:rsidRPr="00CC34CE">
        <w:rPr>
          <w:sz w:val="18"/>
          <w:szCs w:val="18"/>
        </w:rPr>
        <w:t xml:space="preserve"> total children ages 0-17</w:t>
      </w:r>
    </w:p>
    <w:p w:rsidR="00B9655B" w:rsidRDefault="00B9655B" w:rsidP="00FC4ED9"/>
    <w:p w:rsidR="003E1C2C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3E1C2C">
        <w:rPr>
          <w:sz w:val="28"/>
          <w:szCs w:val="28"/>
        </w:rPr>
        <w:t>Y 201</w:t>
      </w:r>
      <w:r w:rsidR="005B2DA0">
        <w:rPr>
          <w:sz w:val="28"/>
          <w:szCs w:val="28"/>
        </w:rPr>
        <w:t>6</w:t>
      </w:r>
      <w:r w:rsidR="00F73F04">
        <w:rPr>
          <w:sz w:val="28"/>
          <w:szCs w:val="28"/>
        </w:rPr>
        <w:t>:</w:t>
      </w:r>
      <w:r w:rsidR="003E1C2C">
        <w:rPr>
          <w:sz w:val="28"/>
          <w:szCs w:val="28"/>
        </w:rPr>
        <w:t xml:space="preserve"> Referrals to </w:t>
      </w:r>
      <w:r w:rsidR="003E1C2C" w:rsidRPr="0008470F">
        <w:rPr>
          <w:sz w:val="28"/>
          <w:szCs w:val="28"/>
        </w:rPr>
        <w:t xml:space="preserve">Juvenile </w:t>
      </w:r>
      <w:r w:rsidR="003E1C2C">
        <w:rPr>
          <w:sz w:val="28"/>
          <w:szCs w:val="28"/>
        </w:rPr>
        <w:t xml:space="preserve">Diversion </w:t>
      </w:r>
      <w:r w:rsidR="003E1C2C" w:rsidRPr="0008470F">
        <w:rPr>
          <w:sz w:val="28"/>
          <w:szCs w:val="28"/>
        </w:rPr>
        <w:t xml:space="preserve"> </w:t>
      </w:r>
    </w:p>
    <w:p w:rsidR="003E1C2C" w:rsidRPr="00CC34CE" w:rsidRDefault="003E1C2C" w:rsidP="003E1C2C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from the Nebraska Juvenile D</w:t>
      </w:r>
      <w:r w:rsidR="00BC6F16" w:rsidRPr="00CC34CE">
        <w:rPr>
          <w:sz w:val="18"/>
          <w:szCs w:val="18"/>
        </w:rPr>
        <w:t xml:space="preserve">iversion Case Management System through the Nebraska Commission on Law Enforcement and Criminal Justice.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C34CE" w:rsidRPr="00181F2A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7936C9" w:rsidRDefault="00CC34CE" w:rsidP="00CC34CE">
            <w:r w:rsidRPr="007936C9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181F2A" w:rsidRDefault="00CC34CE" w:rsidP="00CC34CE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181F2A" w:rsidRDefault="00CC34CE" w:rsidP="00CC34CE">
            <w:pPr>
              <w:jc w:val="center"/>
            </w:pPr>
            <w:r>
              <w:t>Percent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D1B8A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D1B8A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pPr>
              <w:rPr>
                <w:bCs/>
              </w:rPr>
            </w:pPr>
            <w:r w:rsidRPr="00CC34CE">
              <w:rPr>
                <w:bCs/>
              </w:rPr>
              <w:t>Hispanic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D1B8A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American Indian/Alaska Native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D1B8A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D1B8A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pPr>
              <w:rPr>
                <w:bCs/>
              </w:rPr>
            </w:pPr>
            <w:r w:rsidRPr="00CC34CE">
              <w:rPr>
                <w:bCs/>
              </w:rPr>
              <w:t>Other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D1B8A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  <w:tr w:rsidR="005B2DA0" w:rsidRPr="00181F2A" w:rsidTr="00C17613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53766F" w:rsidRDefault="005B2DA0" w:rsidP="005B2DA0">
            <w:pPr>
              <w:rPr>
                <w:b/>
              </w:rPr>
            </w:pPr>
            <w:r w:rsidRPr="0053766F">
              <w:rPr>
                <w:b/>
              </w:rPr>
              <w:t>Total Referred to Diversion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7D2694" w:rsidRDefault="005B2DA0" w:rsidP="005B2DA0">
            <w:pPr>
              <w:jc w:val="center"/>
            </w:pPr>
            <w:r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945772">
              <w:t>%</w:t>
            </w:r>
          </w:p>
        </w:tc>
      </w:tr>
    </w:tbl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F73F04" w:rsidRDefault="00F73F04" w:rsidP="003E1C2C">
      <w:pPr>
        <w:rPr>
          <w:sz w:val="28"/>
          <w:szCs w:val="28"/>
        </w:rPr>
      </w:pPr>
    </w:p>
    <w:p w:rsidR="002559A2" w:rsidRDefault="002559A2" w:rsidP="003E1C2C">
      <w:pPr>
        <w:rPr>
          <w:sz w:val="28"/>
          <w:szCs w:val="28"/>
        </w:rPr>
      </w:pPr>
    </w:p>
    <w:p w:rsidR="00BC4292" w:rsidRDefault="00BC4292" w:rsidP="003E1C2C">
      <w:pPr>
        <w:rPr>
          <w:sz w:val="28"/>
          <w:szCs w:val="28"/>
        </w:rPr>
      </w:pPr>
    </w:p>
    <w:p w:rsidR="003E1C2C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3E1C2C">
        <w:rPr>
          <w:sz w:val="28"/>
          <w:szCs w:val="28"/>
        </w:rPr>
        <w:t>Y 201</w:t>
      </w:r>
      <w:r w:rsidR="005B2DA0">
        <w:rPr>
          <w:sz w:val="28"/>
          <w:szCs w:val="28"/>
        </w:rPr>
        <w:t>6</w:t>
      </w:r>
      <w:r w:rsidR="00F73F04">
        <w:rPr>
          <w:sz w:val="28"/>
          <w:szCs w:val="28"/>
        </w:rPr>
        <w:t>:</w:t>
      </w:r>
      <w:r w:rsidR="003E1C2C">
        <w:rPr>
          <w:sz w:val="28"/>
          <w:szCs w:val="28"/>
        </w:rPr>
        <w:t xml:space="preserve"> Youth Enrolled in </w:t>
      </w:r>
      <w:r w:rsidR="003E1C2C" w:rsidRPr="0008470F">
        <w:rPr>
          <w:sz w:val="28"/>
          <w:szCs w:val="28"/>
        </w:rPr>
        <w:t xml:space="preserve">Juvenile </w:t>
      </w:r>
      <w:r w:rsidR="003E1C2C">
        <w:rPr>
          <w:sz w:val="28"/>
          <w:szCs w:val="28"/>
        </w:rPr>
        <w:t xml:space="preserve">Diversion </w:t>
      </w:r>
      <w:r w:rsidR="003E1C2C" w:rsidRPr="0008470F">
        <w:rPr>
          <w:sz w:val="28"/>
          <w:szCs w:val="28"/>
        </w:rPr>
        <w:t xml:space="preserve"> </w:t>
      </w:r>
    </w:p>
    <w:p w:rsidR="00B9655B" w:rsidRPr="00CC34CE" w:rsidRDefault="00BC6F16" w:rsidP="00FC4ED9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C34CE" w:rsidRPr="00181F2A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7936C9" w:rsidRDefault="00CC34CE" w:rsidP="00CC34CE">
            <w:r w:rsidRPr="007936C9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181F2A" w:rsidRDefault="00CC34CE" w:rsidP="00CC34CE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181F2A" w:rsidRDefault="00CC34CE" w:rsidP="00CC34CE">
            <w:pPr>
              <w:jc w:val="center"/>
            </w:pPr>
            <w:r>
              <w:t>Percent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pPr>
              <w:rPr>
                <w:bCs/>
              </w:rPr>
            </w:pPr>
            <w:r w:rsidRPr="00CC34CE">
              <w:rPr>
                <w:bCs/>
              </w:rPr>
              <w:t>Hispanic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r w:rsidRPr="00CC34CE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CC34CE" w:rsidRDefault="005B2DA0" w:rsidP="005B2DA0">
            <w:pPr>
              <w:rPr>
                <w:bCs/>
              </w:rPr>
            </w:pPr>
            <w:r w:rsidRPr="00CC34CE">
              <w:rPr>
                <w:bCs/>
              </w:rPr>
              <w:t>Other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  <w:tr w:rsidR="005B2DA0" w:rsidRPr="00181F2A" w:rsidTr="005C7F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53766F" w:rsidRDefault="005B2DA0" w:rsidP="005B2DA0">
            <w:pPr>
              <w:rPr>
                <w:b/>
              </w:rPr>
            </w:pPr>
            <w:r w:rsidRPr="0053766F">
              <w:rPr>
                <w:b/>
              </w:rPr>
              <w:t xml:space="preserve">Total Enrolled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5C128E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D31665">
              <w:t>%</w:t>
            </w:r>
          </w:p>
        </w:tc>
      </w:tr>
    </w:tbl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F73F04" w:rsidRDefault="00F73F04" w:rsidP="003E1C2C">
      <w:pPr>
        <w:rPr>
          <w:sz w:val="28"/>
          <w:szCs w:val="28"/>
        </w:rPr>
      </w:pPr>
    </w:p>
    <w:p w:rsidR="002559A2" w:rsidRDefault="002559A2" w:rsidP="003E1C2C">
      <w:pPr>
        <w:rPr>
          <w:sz w:val="28"/>
          <w:szCs w:val="28"/>
        </w:rPr>
      </w:pPr>
    </w:p>
    <w:p w:rsidR="00226636" w:rsidRDefault="00226636" w:rsidP="003E1C2C">
      <w:pPr>
        <w:rPr>
          <w:sz w:val="28"/>
          <w:szCs w:val="28"/>
        </w:rPr>
      </w:pPr>
    </w:p>
    <w:p w:rsidR="00BC4292" w:rsidRDefault="00BC4292" w:rsidP="003E1C2C">
      <w:pPr>
        <w:rPr>
          <w:sz w:val="28"/>
          <w:szCs w:val="28"/>
        </w:rPr>
      </w:pPr>
    </w:p>
    <w:p w:rsidR="0022697B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F73F04">
        <w:rPr>
          <w:sz w:val="28"/>
          <w:szCs w:val="28"/>
        </w:rPr>
        <w:t>Y 201</w:t>
      </w:r>
      <w:r w:rsidR="005B2DA0">
        <w:rPr>
          <w:sz w:val="28"/>
          <w:szCs w:val="28"/>
        </w:rPr>
        <w:t>6</w:t>
      </w:r>
      <w:r w:rsidR="00F73F04">
        <w:rPr>
          <w:sz w:val="28"/>
          <w:szCs w:val="28"/>
        </w:rPr>
        <w:t xml:space="preserve">: </w:t>
      </w:r>
      <w:r w:rsidR="0022697B">
        <w:rPr>
          <w:sz w:val="28"/>
          <w:szCs w:val="28"/>
        </w:rPr>
        <w:t xml:space="preserve">Reasons for </w:t>
      </w:r>
      <w:r w:rsidR="002559A2">
        <w:rPr>
          <w:sz w:val="28"/>
          <w:szCs w:val="28"/>
        </w:rPr>
        <w:t>Non-</w:t>
      </w:r>
      <w:r w:rsidR="0022697B">
        <w:rPr>
          <w:sz w:val="28"/>
          <w:szCs w:val="28"/>
        </w:rPr>
        <w:t xml:space="preserve">Enrollment </w:t>
      </w:r>
    </w:p>
    <w:p w:rsidR="001C3331" w:rsidRPr="00CC34CE" w:rsidRDefault="00BC6F16" w:rsidP="003E1C2C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p w:rsidR="00BC6F16" w:rsidRDefault="00BC6F16" w:rsidP="003E1C2C"/>
    <w:tbl>
      <w:tblPr>
        <w:tblpPr w:leftFromText="180" w:rightFromText="180" w:vertAnchor="text" w:horzAnchor="margin" w:tblpY="-28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F73F04" w:rsidRPr="00181F2A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181F2A" w:rsidRDefault="003F0078" w:rsidP="00F73F04">
            <w:r>
              <w:rPr>
                <w:b/>
                <w:bCs/>
              </w:rPr>
              <w:t xml:space="preserve">Closure </w:t>
            </w:r>
            <w:r w:rsidR="00114785">
              <w:rPr>
                <w:b/>
                <w:bCs/>
              </w:rPr>
              <w:t>Reason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181F2A" w:rsidRDefault="00F73F04" w:rsidP="00CC34CE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114785" w:rsidRDefault="00F73F04" w:rsidP="00CC34CE">
            <w:pPr>
              <w:jc w:val="center"/>
              <w:rPr>
                <w:b/>
              </w:rPr>
            </w:pPr>
            <w:r w:rsidRPr="00114785">
              <w:rPr>
                <w:b/>
              </w:rPr>
              <w:t>Percent</w:t>
            </w:r>
          </w:p>
        </w:tc>
      </w:tr>
      <w:tr w:rsidR="00F73F04" w:rsidRPr="00181F2A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53766F" w:rsidRDefault="00F73F04" w:rsidP="00F73F04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  <w:r w:rsidR="003F0078">
              <w:rPr>
                <w:b/>
                <w:bCs/>
              </w:rPr>
              <w:t>Closure</w:t>
            </w:r>
            <w:r w:rsidRPr="0053766F">
              <w:rPr>
                <w:b/>
              </w:rPr>
              <w:t xml:space="preserve">s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7D2694" w:rsidRDefault="00F73F04" w:rsidP="00CC34CE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7D2694" w:rsidRDefault="005B2DA0" w:rsidP="00CC34CE">
            <w:pPr>
              <w:jc w:val="center"/>
            </w:pPr>
            <w:r>
              <w:t>%</w:t>
            </w:r>
          </w:p>
        </w:tc>
      </w:tr>
    </w:tbl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10690D" w:rsidRPr="00D41EFF" w:rsidRDefault="0010690D" w:rsidP="0010690D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no diversion enrollment date, i.e., youth who did not officially enroll in a diversion program.</w:t>
      </w:r>
      <w:r w:rsidRPr="00D41EFF">
        <w:rPr>
          <w:i/>
          <w:sz w:val="18"/>
          <w:szCs w:val="18"/>
        </w:rPr>
        <w:t xml:space="preserve"> </w:t>
      </w:r>
    </w:p>
    <w:p w:rsidR="00BC6F16" w:rsidRDefault="00BC6F16" w:rsidP="001C3331"/>
    <w:p w:rsidR="004516DA" w:rsidRDefault="004516DA" w:rsidP="001C3331"/>
    <w:p w:rsidR="004516DA" w:rsidRDefault="004516DA" w:rsidP="001C3331"/>
    <w:p w:rsidR="004516DA" w:rsidRDefault="004516DA" w:rsidP="001C3331"/>
    <w:p w:rsidR="004516DA" w:rsidRDefault="004516DA" w:rsidP="001C3331"/>
    <w:p w:rsidR="004516DA" w:rsidRDefault="005B2DA0" w:rsidP="004516DA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4516DA">
        <w:rPr>
          <w:sz w:val="28"/>
          <w:szCs w:val="28"/>
        </w:rPr>
        <w:t xml:space="preserve">: Outcomes for </w:t>
      </w:r>
      <w:r w:rsidR="004516DA" w:rsidRPr="0008470F">
        <w:rPr>
          <w:sz w:val="28"/>
          <w:szCs w:val="28"/>
        </w:rPr>
        <w:t xml:space="preserve">Juvenile </w:t>
      </w:r>
      <w:r w:rsidR="004516DA">
        <w:rPr>
          <w:sz w:val="28"/>
          <w:szCs w:val="28"/>
        </w:rPr>
        <w:t xml:space="preserve">Diversion </w:t>
      </w:r>
      <w:r w:rsidR="004516DA" w:rsidRPr="0008470F">
        <w:rPr>
          <w:sz w:val="28"/>
          <w:szCs w:val="28"/>
        </w:rPr>
        <w:t xml:space="preserve"> </w:t>
      </w:r>
    </w:p>
    <w:p w:rsidR="004516DA" w:rsidRPr="00CC34CE" w:rsidRDefault="00887870" w:rsidP="004516DA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253"/>
        <w:tblW w:w="79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  <w:gridCol w:w="1170"/>
      </w:tblGrid>
      <w:tr w:rsidR="004516DA" w:rsidRPr="00181F2A" w:rsidTr="00BC4292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16DA" w:rsidRPr="00181F2A" w:rsidRDefault="004516DA" w:rsidP="00AF4A16">
            <w:r>
              <w:rPr>
                <w:b/>
                <w:bCs/>
              </w:rPr>
              <w:t>Discharge Reason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16DA" w:rsidRPr="00F73F04" w:rsidRDefault="004516DA" w:rsidP="00CC34CE">
            <w:pPr>
              <w:jc w:val="center"/>
              <w:rPr>
                <w:b/>
              </w:rPr>
            </w:pPr>
            <w:r w:rsidRPr="00F73F04"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16DA" w:rsidRPr="00F73F04" w:rsidRDefault="004516DA" w:rsidP="00CC34CE">
            <w:pPr>
              <w:jc w:val="center"/>
              <w:rPr>
                <w:b/>
              </w:rPr>
            </w:pPr>
            <w:r w:rsidRPr="00F73F04">
              <w:rPr>
                <w:b/>
              </w:rPr>
              <w:t>Percent</w:t>
            </w:r>
          </w:p>
        </w:tc>
        <w:tc>
          <w:tcPr>
            <w:tcW w:w="1170" w:type="dxa"/>
            <w:shd w:val="clear" w:color="auto" w:fill="4F81BD"/>
          </w:tcPr>
          <w:p w:rsidR="004516DA" w:rsidRPr="00F73F04" w:rsidRDefault="004516DA" w:rsidP="00CC34CE">
            <w:pPr>
              <w:jc w:val="center"/>
              <w:rPr>
                <w:b/>
              </w:rPr>
            </w:pPr>
            <w:r w:rsidRPr="00F73F04">
              <w:rPr>
                <w:b/>
              </w:rPr>
              <w:t>Statewide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181F2A" w:rsidRDefault="005B2DA0" w:rsidP="005B2DA0">
            <w:r>
              <w:t>County/City Attorney or s</w:t>
            </w:r>
            <w:r w:rsidRPr="00B70AD4">
              <w:t>chool withdrew youth's referral to diversion program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D0D8E8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181F2A" w:rsidRDefault="005B2DA0" w:rsidP="005B2DA0">
            <w:r>
              <w:t>Diversion program declined admission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E9EDF4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181F2A" w:rsidRDefault="005B2DA0" w:rsidP="005B2DA0">
            <w:r>
              <w:t>Juvenile discharged from diversion, no further legal action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D0D8E8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Default="005B2DA0" w:rsidP="005B2DA0">
            <w:r>
              <w:t>Juvenile failed to comply with program conditions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E9EDF4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Default="005B2DA0" w:rsidP="005B2DA0">
            <w:r>
              <w:t>Juvenile had new law violation(s)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D0D8E8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Default="005B2DA0" w:rsidP="005B2DA0">
            <w:r>
              <w:t>Other (moved away, death, etc.)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E9EDF4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Default="005B2DA0" w:rsidP="005B2DA0">
            <w:r>
              <w:t>Youth/Parent refused diversion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D0D8E8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Default="005B2DA0" w:rsidP="005B2DA0">
            <w:r>
              <w:t>Unspecified/Unknown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E9EDF4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  <w:tr w:rsidR="005B2DA0" w:rsidRPr="00181F2A" w:rsidTr="00F04C1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2DA0" w:rsidRPr="0053766F" w:rsidRDefault="005B2DA0" w:rsidP="005B2DA0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r w:rsidRPr="00D048D8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  <w:tc>
          <w:tcPr>
            <w:tcW w:w="1170" w:type="dxa"/>
            <w:shd w:val="clear" w:color="auto" w:fill="D0D8E8"/>
          </w:tcPr>
          <w:p w:rsidR="005B2DA0" w:rsidRDefault="005B2DA0" w:rsidP="005B2DA0">
            <w:pPr>
              <w:jc w:val="center"/>
            </w:pPr>
            <w:r w:rsidRPr="00BC0991">
              <w:t>%</w:t>
            </w:r>
          </w:p>
        </w:tc>
      </w:tr>
    </w:tbl>
    <w:p w:rsidR="004516DA" w:rsidRDefault="004516DA" w:rsidP="004516DA">
      <w:pPr>
        <w:rPr>
          <w:sz w:val="28"/>
          <w:szCs w:val="28"/>
        </w:rPr>
      </w:pPr>
    </w:p>
    <w:p w:rsidR="004516DA" w:rsidRDefault="004516DA" w:rsidP="004516DA">
      <w:pPr>
        <w:rPr>
          <w:sz w:val="28"/>
          <w:szCs w:val="28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10690D" w:rsidRPr="00D41EFF" w:rsidRDefault="0010690D" w:rsidP="0010690D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an assigned diversion enrollment date, i.e., youth who officially enrolled in a diversion program.</w:t>
      </w:r>
      <w:r w:rsidRPr="00D41EFF">
        <w:rPr>
          <w:i/>
          <w:sz w:val="18"/>
          <w:szCs w:val="18"/>
        </w:rPr>
        <w:t xml:space="preserve"> </w:t>
      </w:r>
    </w:p>
    <w:p w:rsidR="004516DA" w:rsidRDefault="004516DA" w:rsidP="004516DA">
      <w:pPr>
        <w:rPr>
          <w:sz w:val="24"/>
        </w:rPr>
      </w:pPr>
    </w:p>
    <w:p w:rsidR="004516DA" w:rsidRDefault="004516DA" w:rsidP="004516DA">
      <w:pPr>
        <w:rPr>
          <w:sz w:val="24"/>
        </w:rPr>
      </w:pPr>
    </w:p>
    <w:p w:rsidR="00BC6F16" w:rsidRDefault="00BC6F16" w:rsidP="001C3331"/>
    <w:p w:rsidR="009D0CCE" w:rsidRDefault="005B2DA0" w:rsidP="009D0CC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9D0CCE">
        <w:rPr>
          <w:sz w:val="28"/>
          <w:szCs w:val="28"/>
        </w:rPr>
        <w:t xml:space="preserve">: Youth on Probation in Scottsbluff County </w:t>
      </w:r>
      <w:r w:rsidR="009D0CCE" w:rsidRPr="0008470F">
        <w:rPr>
          <w:sz w:val="28"/>
          <w:szCs w:val="28"/>
        </w:rPr>
        <w:t xml:space="preserve"> </w:t>
      </w:r>
    </w:p>
    <w:p w:rsidR="009D0CCE" w:rsidRDefault="009D0CCE" w:rsidP="009D0CCE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from the Nebraska Probation Administration</w:t>
      </w:r>
    </w:p>
    <w:p w:rsidR="005B2DA0" w:rsidRPr="00CC34CE" w:rsidRDefault="005B2DA0" w:rsidP="009D0CCE">
      <w:pPr>
        <w:rPr>
          <w:sz w:val="18"/>
          <w:szCs w:val="18"/>
        </w:rPr>
      </w:pPr>
      <w:r>
        <w:rPr>
          <w:sz w:val="18"/>
          <w:szCs w:val="18"/>
        </w:rPr>
        <w:t>https://supremecourt.nebraska.gov/sites/default/files/2016-juvenile-justice-system-statistical-annual-report-viewing.pdf</w:t>
      </w:r>
    </w:p>
    <w:tbl>
      <w:tblPr>
        <w:tblpPr w:leftFromText="180" w:rightFromText="180" w:vertAnchor="text" w:horzAnchor="margin" w:tblpY="69"/>
        <w:tblW w:w="68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085"/>
        <w:gridCol w:w="1255"/>
      </w:tblGrid>
      <w:tr w:rsidR="00CC34CE" w:rsidRPr="00181F2A" w:rsidTr="00BC4292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7936C9" w:rsidRDefault="00CC34CE" w:rsidP="00CC34CE">
            <w:r w:rsidRPr="007936C9">
              <w:rPr>
                <w:b/>
                <w:bCs/>
              </w:rPr>
              <w:t>Race/Ethnicity</w:t>
            </w:r>
          </w:p>
        </w:tc>
        <w:tc>
          <w:tcPr>
            <w:tcW w:w="10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181F2A" w:rsidRDefault="00CC34CE" w:rsidP="00CC34CE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2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34CE" w:rsidRPr="00C33C64" w:rsidRDefault="00CC34CE" w:rsidP="00CC34CE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9D0CCE" w:rsidRPr="00181F2A" w:rsidTr="00BC429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984498" w:rsidRDefault="009D0CCE" w:rsidP="00F94F62">
            <w:r w:rsidRPr="00984498">
              <w:rPr>
                <w:bCs/>
              </w:rPr>
              <w:t>White</w:t>
            </w:r>
          </w:p>
        </w:tc>
        <w:tc>
          <w:tcPr>
            <w:tcW w:w="10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7D2694" w:rsidRDefault="00906497" w:rsidP="00CC34CE">
            <w:pPr>
              <w:jc w:val="center"/>
            </w:pPr>
            <w:r>
              <w:t>48</w:t>
            </w:r>
          </w:p>
        </w:tc>
        <w:tc>
          <w:tcPr>
            <w:tcW w:w="12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51.6</w:t>
            </w:r>
            <w:r w:rsid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9D0CCE" w:rsidRPr="00181F2A" w:rsidTr="00BC429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984498" w:rsidRDefault="009D0CCE" w:rsidP="00F94F62">
            <w:r w:rsidRPr="00984498">
              <w:rPr>
                <w:bCs/>
              </w:rPr>
              <w:t>Black</w:t>
            </w:r>
          </w:p>
        </w:tc>
        <w:tc>
          <w:tcPr>
            <w:tcW w:w="10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7D2694" w:rsidRDefault="009D0CCE" w:rsidP="00CC34CE">
            <w:pPr>
              <w:jc w:val="center"/>
            </w:pPr>
            <w:r>
              <w:t>0</w:t>
            </w:r>
          </w:p>
        </w:tc>
        <w:tc>
          <w:tcPr>
            <w:tcW w:w="12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Default="009D0CCE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9D0CCE" w:rsidRPr="00181F2A" w:rsidTr="00BC429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984498" w:rsidRDefault="009D0CCE" w:rsidP="00F94F62">
            <w:r w:rsidRPr="00984498">
              <w:rPr>
                <w:bCs/>
              </w:rPr>
              <w:t>American Indian</w:t>
            </w:r>
          </w:p>
        </w:tc>
        <w:tc>
          <w:tcPr>
            <w:tcW w:w="10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7D2694" w:rsidRDefault="00ED7611" w:rsidP="00CC34CE">
            <w:pPr>
              <w:jc w:val="center"/>
            </w:pPr>
            <w:r>
              <w:t>12</w:t>
            </w:r>
          </w:p>
        </w:tc>
        <w:tc>
          <w:tcPr>
            <w:tcW w:w="12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12.9</w:t>
            </w:r>
            <w:r w:rsid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9D0CCE" w:rsidRPr="00181F2A" w:rsidTr="00BC429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984498" w:rsidRDefault="00ED7611" w:rsidP="00F94F62">
            <w:r>
              <w:rPr>
                <w:bCs/>
              </w:rPr>
              <w:t>Other</w:t>
            </w:r>
          </w:p>
        </w:tc>
        <w:tc>
          <w:tcPr>
            <w:tcW w:w="10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7D2694" w:rsidRDefault="00ED7611" w:rsidP="00CC34CE">
            <w:pPr>
              <w:jc w:val="center"/>
            </w:pPr>
            <w:r>
              <w:t>33</w:t>
            </w:r>
          </w:p>
        </w:tc>
        <w:tc>
          <w:tcPr>
            <w:tcW w:w="12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35.5</w:t>
            </w:r>
            <w:r w:rsidR="009D0CCE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ED7611" w:rsidRPr="00181F2A" w:rsidTr="00BC429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7611" w:rsidRPr="00CC34CE" w:rsidRDefault="00ED7611" w:rsidP="00ED7611">
            <w:pPr>
              <w:rPr>
                <w:b/>
                <w:bCs/>
              </w:rPr>
            </w:pPr>
            <w:r w:rsidRPr="00CC34CE">
              <w:rPr>
                <w:b/>
                <w:bCs/>
              </w:rPr>
              <w:t xml:space="preserve">Total Youth Placed on Probation </w:t>
            </w:r>
          </w:p>
        </w:tc>
        <w:tc>
          <w:tcPr>
            <w:tcW w:w="10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7611" w:rsidRPr="007D2694" w:rsidRDefault="00ED7611" w:rsidP="00ED7611">
            <w:pPr>
              <w:jc w:val="center"/>
            </w:pPr>
            <w:r>
              <w:t>93*</w:t>
            </w:r>
          </w:p>
        </w:tc>
        <w:tc>
          <w:tcPr>
            <w:tcW w:w="12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7611" w:rsidRDefault="00ED7611" w:rsidP="00ED7611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100.0%</w:t>
            </w:r>
          </w:p>
        </w:tc>
      </w:tr>
      <w:tr w:rsidR="009D0CCE" w:rsidRPr="00181F2A" w:rsidTr="00BC429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ED7611" w:rsidRDefault="00ED7611" w:rsidP="00F94F62">
            <w:pPr>
              <w:rPr>
                <w:bCs/>
              </w:rPr>
            </w:pPr>
            <w:r>
              <w:rPr>
                <w:bCs/>
              </w:rPr>
              <w:t>Hispanic**</w:t>
            </w:r>
          </w:p>
        </w:tc>
        <w:tc>
          <w:tcPr>
            <w:tcW w:w="10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Pr="007D2694" w:rsidRDefault="00ED7611" w:rsidP="00CC34CE">
            <w:pPr>
              <w:jc w:val="center"/>
            </w:pPr>
            <w:r>
              <w:t>41</w:t>
            </w:r>
          </w:p>
        </w:tc>
        <w:tc>
          <w:tcPr>
            <w:tcW w:w="12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0CCE" w:rsidRDefault="00400824" w:rsidP="00CC34CE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44.1</w:t>
            </w:r>
            <w:r w:rsidR="009D0CCE">
              <w:rPr>
                <w:rFonts w:cs="Arial"/>
                <w:color w:val="000000"/>
                <w:szCs w:val="20"/>
              </w:rPr>
              <w:t>%</w:t>
            </w:r>
          </w:p>
        </w:tc>
      </w:tr>
    </w:tbl>
    <w:p w:rsidR="009D0CCE" w:rsidRDefault="009D0CCE" w:rsidP="009D0CCE"/>
    <w:p w:rsidR="009D0CCE" w:rsidRDefault="009D0CCE" w:rsidP="009D0CCE"/>
    <w:p w:rsidR="009D0CCE" w:rsidRPr="00FF3BFC" w:rsidRDefault="009D0CCE" w:rsidP="009D0CCE"/>
    <w:p w:rsidR="009D0CCE" w:rsidRDefault="009D0CCE" w:rsidP="009D0CCE">
      <w:pPr>
        <w:rPr>
          <w:sz w:val="28"/>
          <w:szCs w:val="28"/>
        </w:rPr>
      </w:pPr>
    </w:p>
    <w:p w:rsidR="009D0CCE" w:rsidRDefault="009D0CCE" w:rsidP="009D0CCE">
      <w:pPr>
        <w:rPr>
          <w:sz w:val="28"/>
          <w:szCs w:val="28"/>
        </w:rPr>
      </w:pPr>
    </w:p>
    <w:p w:rsidR="009D0CCE" w:rsidRDefault="009D0CCE" w:rsidP="009D0CCE">
      <w:pPr>
        <w:rPr>
          <w:sz w:val="28"/>
          <w:szCs w:val="28"/>
        </w:rPr>
      </w:pPr>
    </w:p>
    <w:p w:rsidR="009D0CCE" w:rsidRDefault="009D0CCE" w:rsidP="009D0CCE">
      <w:pPr>
        <w:rPr>
          <w:sz w:val="28"/>
          <w:szCs w:val="28"/>
        </w:rPr>
      </w:pPr>
    </w:p>
    <w:p w:rsidR="009D0CCE" w:rsidRDefault="009D0CCE" w:rsidP="009D0CCE">
      <w:pPr>
        <w:rPr>
          <w:sz w:val="28"/>
          <w:szCs w:val="28"/>
        </w:rPr>
      </w:pPr>
    </w:p>
    <w:p w:rsidR="009D0CCE" w:rsidRDefault="009D0CCE" w:rsidP="009D0CCE">
      <w:pPr>
        <w:rPr>
          <w:sz w:val="28"/>
          <w:szCs w:val="28"/>
        </w:rPr>
      </w:pPr>
    </w:p>
    <w:p w:rsidR="009D0CCE" w:rsidRDefault="009D0CCE" w:rsidP="009D0CCE">
      <w:pPr>
        <w:rPr>
          <w:sz w:val="28"/>
          <w:szCs w:val="28"/>
        </w:rPr>
      </w:pPr>
    </w:p>
    <w:p w:rsidR="00ED7611" w:rsidRDefault="00ED7611" w:rsidP="009D0CCE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*Another part of this document indicated that there were 231 youth placed on probation</w:t>
      </w:r>
    </w:p>
    <w:p w:rsidR="009D0CCE" w:rsidRPr="00CC34CE" w:rsidRDefault="009D0CCE" w:rsidP="009D0CCE">
      <w:pPr>
        <w:pStyle w:val="BodyText"/>
        <w:rPr>
          <w:sz w:val="18"/>
          <w:szCs w:val="18"/>
        </w:rPr>
      </w:pPr>
      <w:r w:rsidRPr="00CC34CE">
        <w:rPr>
          <w:sz w:val="18"/>
          <w:szCs w:val="18"/>
        </w:rPr>
        <w:t>*</w:t>
      </w:r>
      <w:r w:rsidR="00ED7611">
        <w:rPr>
          <w:sz w:val="18"/>
          <w:szCs w:val="18"/>
        </w:rPr>
        <w:t>*</w:t>
      </w:r>
      <w:r w:rsidRPr="00CC34CE">
        <w:rPr>
          <w:sz w:val="18"/>
          <w:szCs w:val="18"/>
        </w:rPr>
        <w:t>May include another racial group</w:t>
      </w:r>
    </w:p>
    <w:p w:rsidR="009D0CCE" w:rsidRDefault="009D0CCE" w:rsidP="009D0CCE"/>
    <w:p w:rsidR="009D0CCE" w:rsidRDefault="009D0CCE" w:rsidP="009D0CCE"/>
    <w:p w:rsidR="009D0CCE" w:rsidRDefault="009D0CCE" w:rsidP="006430ED">
      <w:pPr>
        <w:rPr>
          <w:sz w:val="28"/>
          <w:szCs w:val="28"/>
        </w:rPr>
      </w:pPr>
    </w:p>
    <w:p w:rsidR="009D0CCE" w:rsidRDefault="009D0CCE" w:rsidP="006430ED">
      <w:pPr>
        <w:rPr>
          <w:sz w:val="28"/>
          <w:szCs w:val="28"/>
        </w:rPr>
      </w:pPr>
    </w:p>
    <w:p w:rsidR="009D0CCE" w:rsidRDefault="009D0CCE" w:rsidP="006430ED">
      <w:pPr>
        <w:rPr>
          <w:sz w:val="28"/>
          <w:szCs w:val="28"/>
        </w:rPr>
      </w:pPr>
    </w:p>
    <w:p w:rsidR="009D0CCE" w:rsidRDefault="009D0CCE" w:rsidP="006430ED">
      <w:pPr>
        <w:rPr>
          <w:sz w:val="28"/>
          <w:szCs w:val="28"/>
        </w:rPr>
      </w:pPr>
    </w:p>
    <w:p w:rsidR="006430ED" w:rsidRDefault="006430ED" w:rsidP="00F225DD">
      <w:pPr>
        <w:rPr>
          <w:sz w:val="28"/>
          <w:szCs w:val="28"/>
        </w:rPr>
      </w:pPr>
    </w:p>
    <w:p w:rsidR="00CC34CE" w:rsidRDefault="00CC34CE" w:rsidP="00F225DD">
      <w:pPr>
        <w:rPr>
          <w:sz w:val="28"/>
          <w:szCs w:val="28"/>
        </w:rPr>
      </w:pPr>
    </w:p>
    <w:p w:rsidR="00CC34CE" w:rsidRDefault="00CC34CE" w:rsidP="00F225DD">
      <w:pPr>
        <w:rPr>
          <w:sz w:val="28"/>
          <w:szCs w:val="28"/>
        </w:rPr>
      </w:pPr>
    </w:p>
    <w:p w:rsidR="006A2B61" w:rsidRDefault="001E7A21" w:rsidP="006A2B61">
      <w:pPr>
        <w:rPr>
          <w:sz w:val="28"/>
          <w:szCs w:val="28"/>
        </w:rPr>
      </w:pPr>
      <w:r>
        <w:rPr>
          <w:sz w:val="28"/>
          <w:szCs w:val="28"/>
        </w:rPr>
        <w:t>FY</w:t>
      </w:r>
      <w:r w:rsidR="005B2DA0">
        <w:rPr>
          <w:sz w:val="28"/>
          <w:szCs w:val="28"/>
        </w:rPr>
        <w:t xml:space="preserve"> 2016</w:t>
      </w:r>
      <w:r w:rsidR="006A2B61">
        <w:rPr>
          <w:sz w:val="28"/>
          <w:szCs w:val="28"/>
        </w:rPr>
        <w:t xml:space="preserve">: Youth in Geneva and Kearney  </w:t>
      </w:r>
      <w:r w:rsidR="006A2B61" w:rsidRPr="0008470F">
        <w:rPr>
          <w:sz w:val="28"/>
          <w:szCs w:val="28"/>
        </w:rPr>
        <w:t xml:space="preserve"> </w:t>
      </w:r>
    </w:p>
    <w:p w:rsidR="005B2DA0" w:rsidRDefault="00AF4A16" w:rsidP="005B2DA0">
      <w:pPr>
        <w:rPr>
          <w:sz w:val="18"/>
        </w:rPr>
      </w:pPr>
      <w:r w:rsidRPr="004A42A8">
        <w:rPr>
          <w:sz w:val="18"/>
          <w:szCs w:val="18"/>
        </w:rPr>
        <w:t xml:space="preserve">Data was collected from the YRTC Annual Reports located online at </w:t>
      </w:r>
      <w:hyperlink r:id="rId9" w:history="1">
        <w:r w:rsidR="005B2DA0">
          <w:rPr>
            <w:rStyle w:val="Hyperlink"/>
            <w:sz w:val="18"/>
          </w:rPr>
          <w:t>http://dhhs.ne.gov/Reports/Youth%20Rehabilitation%20and%20Treatment%20Center%20Geneva</w:t>
        </w:r>
        <w:r w:rsidR="005B2DA0">
          <w:rPr>
            <w:rStyle w:val="Hyperlink"/>
            <w:sz w:val="18"/>
          </w:rPr>
          <w:t>%</w:t>
        </w:r>
        <w:r w:rsidR="005B2DA0">
          <w:rPr>
            <w:rStyle w:val="Hyperlink"/>
            <w:sz w:val="18"/>
          </w:rPr>
          <w:t>20Annual%20Report%20-%202016-2017.pdf</w:t>
        </w:r>
      </w:hyperlink>
    </w:p>
    <w:p w:rsidR="005B2DA0" w:rsidRDefault="005B2DA0" w:rsidP="005B2DA0">
      <w:pPr>
        <w:rPr>
          <w:sz w:val="18"/>
        </w:rPr>
      </w:pPr>
      <w:hyperlink r:id="rId10" w:history="1">
        <w:r>
          <w:rPr>
            <w:rStyle w:val="Hyperlink"/>
            <w:sz w:val="18"/>
          </w:rPr>
          <w:t>http://dhhs.ne.gov/Reports/Youth%20Rehabilitation%20and%20Treatment%20Center%20Kearne</w:t>
        </w:r>
        <w:r>
          <w:rPr>
            <w:rStyle w:val="Hyperlink"/>
            <w:sz w:val="18"/>
          </w:rPr>
          <w:t>y</w:t>
        </w:r>
        <w:r>
          <w:rPr>
            <w:rStyle w:val="Hyperlink"/>
            <w:sz w:val="18"/>
          </w:rPr>
          <w:t>%20Annual%20Report%20-%202016-2017.pdf</w:t>
        </w:r>
      </w:hyperlink>
    </w:p>
    <w:tbl>
      <w:tblPr>
        <w:tblpPr w:leftFromText="180" w:rightFromText="180" w:vertAnchor="text" w:horzAnchor="margin" w:tblpY="69"/>
        <w:tblW w:w="47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</w:tblGrid>
      <w:tr w:rsidR="007F2143" w:rsidRPr="00181F2A" w:rsidTr="00BC429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181F2A" w:rsidRDefault="007F2143" w:rsidP="00D3692F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181F2A" w:rsidRDefault="007F2143" w:rsidP="004A42A8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7F2143" w:rsidRPr="00181F2A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4A42A8" w:rsidRDefault="007F2143" w:rsidP="00D3692F">
            <w:r w:rsidRPr="004A42A8">
              <w:rPr>
                <w:bCs/>
              </w:rPr>
              <w:t xml:space="preserve">YRTC Geneva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7D2694" w:rsidRDefault="00ED7611" w:rsidP="004A42A8">
            <w:pPr>
              <w:jc w:val="center"/>
            </w:pPr>
            <w:r>
              <w:t>1</w:t>
            </w:r>
          </w:p>
        </w:tc>
      </w:tr>
      <w:tr w:rsidR="007F2143" w:rsidRPr="00181F2A" w:rsidTr="00BC429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4A42A8" w:rsidRDefault="007F2143" w:rsidP="00D3692F">
            <w:r w:rsidRPr="004A42A8">
              <w:rPr>
                <w:bCs/>
              </w:rPr>
              <w:t xml:space="preserve">YRTC Kearney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7D2694" w:rsidRDefault="00ED7611" w:rsidP="004A42A8">
            <w:pPr>
              <w:jc w:val="center"/>
            </w:pPr>
            <w:r>
              <w:t>3</w:t>
            </w:r>
          </w:p>
        </w:tc>
      </w:tr>
      <w:tr w:rsidR="007F2143" w:rsidRPr="00181F2A" w:rsidTr="00BC429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Pr="00181F2A" w:rsidRDefault="007F2143" w:rsidP="00D3692F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2143" w:rsidRDefault="00ED7611" w:rsidP="004A42A8">
            <w:pPr>
              <w:jc w:val="center"/>
            </w:pPr>
            <w:r>
              <w:t>4</w:t>
            </w:r>
          </w:p>
        </w:tc>
      </w:tr>
    </w:tbl>
    <w:p w:rsidR="006A2B61" w:rsidRDefault="006A2B61" w:rsidP="0022697B">
      <w:pPr>
        <w:pStyle w:val="Heading1"/>
        <w:rPr>
          <w:sz w:val="40"/>
          <w:szCs w:val="40"/>
        </w:rPr>
      </w:pPr>
    </w:p>
    <w:p w:rsidR="00CE2635" w:rsidRDefault="00CE2635" w:rsidP="00CE2635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315AAA" w:rsidRDefault="00315AAA" w:rsidP="00ED6D4E">
      <w:pPr>
        <w:rPr>
          <w:sz w:val="24"/>
        </w:rPr>
      </w:pPr>
    </w:p>
    <w:p w:rsidR="00C94923" w:rsidRDefault="00C94923" w:rsidP="00ED6D4E">
      <w:pPr>
        <w:rPr>
          <w:sz w:val="24"/>
        </w:rPr>
      </w:pPr>
    </w:p>
    <w:p w:rsidR="00C94923" w:rsidRDefault="00C94923" w:rsidP="00ED6D4E">
      <w:pPr>
        <w:rPr>
          <w:sz w:val="24"/>
        </w:rPr>
      </w:pPr>
    </w:p>
    <w:p w:rsidR="00C94923" w:rsidRDefault="00C94923" w:rsidP="00ED6D4E">
      <w:pPr>
        <w:rPr>
          <w:sz w:val="24"/>
        </w:rPr>
      </w:pPr>
    </w:p>
    <w:p w:rsidR="00C94923" w:rsidRDefault="00C94923" w:rsidP="00ED6D4E">
      <w:pPr>
        <w:rPr>
          <w:sz w:val="24"/>
        </w:rPr>
      </w:pPr>
      <w:bookmarkStart w:id="0" w:name="_GoBack"/>
      <w:bookmarkEnd w:id="0"/>
    </w:p>
    <w:p w:rsidR="00C94923" w:rsidRDefault="00C94923" w:rsidP="00ED6D4E">
      <w:pPr>
        <w:rPr>
          <w:sz w:val="24"/>
        </w:rPr>
      </w:pPr>
    </w:p>
    <w:p w:rsidR="0010690D" w:rsidRPr="002123D7" w:rsidRDefault="0010690D" w:rsidP="0010690D">
      <w:pPr>
        <w:rPr>
          <w:i/>
          <w:sz w:val="22"/>
          <w:szCs w:val="22"/>
        </w:rPr>
      </w:pPr>
      <w:r w:rsidRPr="009A3493">
        <w:rPr>
          <w:i/>
          <w:sz w:val="22"/>
          <w:szCs w:val="22"/>
        </w:rPr>
        <w:t>Note: The tables in this document include duplicate counts.</w:t>
      </w:r>
      <w:r w:rsidRPr="002123D7">
        <w:rPr>
          <w:i/>
          <w:sz w:val="22"/>
          <w:szCs w:val="22"/>
        </w:rPr>
        <w:t xml:space="preserve"> </w:t>
      </w:r>
    </w:p>
    <w:p w:rsidR="0010690D" w:rsidRDefault="0010690D" w:rsidP="0010690D">
      <w:pPr>
        <w:rPr>
          <w:i/>
          <w:sz w:val="22"/>
          <w:szCs w:val="22"/>
        </w:rPr>
      </w:pPr>
    </w:p>
    <w:p w:rsidR="0010690D" w:rsidRDefault="0010690D" w:rsidP="0010690D">
      <w:pPr>
        <w:rPr>
          <w:i/>
          <w:sz w:val="22"/>
          <w:szCs w:val="22"/>
        </w:rPr>
      </w:pPr>
      <w:r>
        <w:rPr>
          <w:i/>
          <w:sz w:val="22"/>
          <w:szCs w:val="22"/>
        </w:rPr>
        <w:t>This report provides only a snapshot of the county’s juvenile justice system. Further research should include success rates by intervention and a determination of which programs are effective, promising or evidence based. </w:t>
      </w:r>
    </w:p>
    <w:p w:rsidR="0010690D" w:rsidRDefault="0010690D" w:rsidP="0010690D">
      <w:pPr>
        <w:rPr>
          <w:i/>
          <w:sz w:val="22"/>
          <w:szCs w:val="22"/>
        </w:rPr>
      </w:pPr>
    </w:p>
    <w:p w:rsidR="0010690D" w:rsidRDefault="0010690D" w:rsidP="0010690D">
      <w:pPr>
        <w:rPr>
          <w:sz w:val="24"/>
        </w:rPr>
      </w:pPr>
      <w:r>
        <w:rPr>
          <w:i/>
          <w:sz w:val="22"/>
          <w:szCs w:val="22"/>
        </w:rPr>
        <w:t>If you have questions or comments, contact Dr. Anne Hobbs at </w:t>
      </w:r>
      <w:hyperlink r:id="rId11" w:history="1">
        <w:r w:rsidRPr="008C05E3">
          <w:rPr>
            <w:rStyle w:val="Hyperlink"/>
            <w:i/>
            <w:color w:val="auto"/>
            <w:sz w:val="22"/>
            <w:szCs w:val="22"/>
            <w:u w:val="none"/>
          </w:rPr>
          <w:t>ahobbs2@unl.edu</w:t>
        </w:r>
      </w:hyperlink>
      <w:r w:rsidRPr="008C05E3">
        <w:rPr>
          <w:i/>
          <w:sz w:val="22"/>
          <w:szCs w:val="22"/>
        </w:rPr>
        <w:t>.</w:t>
      </w:r>
    </w:p>
    <w:p w:rsidR="00F73F04" w:rsidRDefault="00F73F04" w:rsidP="00ED6D4E">
      <w:pPr>
        <w:rPr>
          <w:sz w:val="24"/>
        </w:rPr>
      </w:pPr>
    </w:p>
    <w:sectPr w:rsidR="00F73F04" w:rsidSect="00ED6D4E">
      <w:headerReference w:type="default" r:id="rId12"/>
      <w:footerReference w:type="default" r:id="rId13"/>
      <w:footerReference w:type="first" r:id="rId14"/>
      <w:pgSz w:w="12240" w:h="15840" w:code="1"/>
      <w:pgMar w:top="1440" w:right="1440" w:bottom="1440" w:left="1440" w:header="720" w:footer="10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206" w:rsidRDefault="00585206">
      <w:r>
        <w:separator/>
      </w:r>
    </w:p>
  </w:endnote>
  <w:endnote w:type="continuationSeparator" w:id="0">
    <w:p w:rsidR="00585206" w:rsidRDefault="00585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3187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4F62" w:rsidRDefault="00F94F62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82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94F62" w:rsidRPr="0017699C" w:rsidRDefault="00F94F62" w:rsidP="001769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6566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4F62" w:rsidRDefault="00F94F62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3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4F62" w:rsidRPr="003517A4" w:rsidRDefault="00F94F62" w:rsidP="0017699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206" w:rsidRDefault="00585206">
      <w:r>
        <w:separator/>
      </w:r>
    </w:p>
  </w:footnote>
  <w:footnote w:type="continuationSeparator" w:id="0">
    <w:p w:rsidR="00585206" w:rsidRDefault="00585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4F62" w:rsidRPr="00E301B6" w:rsidRDefault="00F94F62">
    <w:pPr>
      <w:rPr>
        <w:color w:val="777777"/>
        <w:sz w:val="16"/>
        <w:szCs w:val="16"/>
      </w:rPr>
    </w:pP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E6873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A85B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7C8D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B0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AA81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61E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A2BD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84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6A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C24FB"/>
    <w:multiLevelType w:val="hybridMultilevel"/>
    <w:tmpl w:val="43FEF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D3B61"/>
    <w:multiLevelType w:val="hybridMultilevel"/>
    <w:tmpl w:val="942E1B62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4945D23"/>
    <w:multiLevelType w:val="hybridMultilevel"/>
    <w:tmpl w:val="C3A071F0"/>
    <w:lvl w:ilvl="0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1F8F57D9"/>
    <w:multiLevelType w:val="hybridMultilevel"/>
    <w:tmpl w:val="F8380B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641E55"/>
    <w:multiLevelType w:val="hybridMultilevel"/>
    <w:tmpl w:val="C62863A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C616AF"/>
    <w:multiLevelType w:val="hybridMultilevel"/>
    <w:tmpl w:val="8EFE4C0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ACA1EE4"/>
    <w:multiLevelType w:val="hybridMultilevel"/>
    <w:tmpl w:val="9D80D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EC2D06"/>
    <w:multiLevelType w:val="hybridMultilevel"/>
    <w:tmpl w:val="1A4EA372"/>
    <w:lvl w:ilvl="0" w:tplc="2CD69B2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2A72A61"/>
    <w:multiLevelType w:val="hybridMultilevel"/>
    <w:tmpl w:val="1B3AFB6A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062E26"/>
    <w:multiLevelType w:val="hybridMultilevel"/>
    <w:tmpl w:val="66E266F2"/>
    <w:lvl w:ilvl="0" w:tplc="04090005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15"/>
        </w:tabs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35"/>
        </w:tabs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55"/>
        </w:tabs>
        <w:ind w:left="8655" w:hanging="360"/>
      </w:pPr>
      <w:rPr>
        <w:rFonts w:ascii="Wingdings" w:hAnsi="Wingdings" w:hint="default"/>
      </w:rPr>
    </w:lvl>
  </w:abstractNum>
  <w:abstractNum w:abstractNumId="20" w15:restartNumberingAfterBreak="0">
    <w:nsid w:val="72586B08"/>
    <w:multiLevelType w:val="hybridMultilevel"/>
    <w:tmpl w:val="08BC7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AD7B38"/>
    <w:multiLevelType w:val="hybridMultilevel"/>
    <w:tmpl w:val="AF668DD0"/>
    <w:lvl w:ilvl="0" w:tplc="2CD69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38678A"/>
    <w:multiLevelType w:val="hybridMultilevel"/>
    <w:tmpl w:val="DB6EB4F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0C138A"/>
    <w:multiLevelType w:val="hybridMultilevel"/>
    <w:tmpl w:val="550286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7F683C"/>
    <w:multiLevelType w:val="hybridMultilevel"/>
    <w:tmpl w:val="35381200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3"/>
  </w:num>
  <w:num w:numId="9">
    <w:abstractNumId w:val="19"/>
  </w:num>
  <w:num w:numId="10">
    <w:abstractNumId w:val="21"/>
  </w:num>
  <w:num w:numId="11">
    <w:abstractNumId w:val="17"/>
  </w:num>
  <w:num w:numId="12">
    <w:abstractNumId w:val="24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32"/>
    <w:rsid w:val="00021836"/>
    <w:rsid w:val="0003120C"/>
    <w:rsid w:val="00034B58"/>
    <w:rsid w:val="000520EA"/>
    <w:rsid w:val="00060B60"/>
    <w:rsid w:val="00065440"/>
    <w:rsid w:val="00075833"/>
    <w:rsid w:val="0008470F"/>
    <w:rsid w:val="0009370F"/>
    <w:rsid w:val="000B65BE"/>
    <w:rsid w:val="000C2A8F"/>
    <w:rsid w:val="000C5F3C"/>
    <w:rsid w:val="000D1EE4"/>
    <w:rsid w:val="000D452E"/>
    <w:rsid w:val="000D748A"/>
    <w:rsid w:val="000F2F46"/>
    <w:rsid w:val="000F7517"/>
    <w:rsid w:val="00103966"/>
    <w:rsid w:val="0010690D"/>
    <w:rsid w:val="0011064A"/>
    <w:rsid w:val="00111AD8"/>
    <w:rsid w:val="00113895"/>
    <w:rsid w:val="00114785"/>
    <w:rsid w:val="00143B45"/>
    <w:rsid w:val="00156C51"/>
    <w:rsid w:val="00172E7F"/>
    <w:rsid w:val="00174B3C"/>
    <w:rsid w:val="0017699C"/>
    <w:rsid w:val="00181F2A"/>
    <w:rsid w:val="00186425"/>
    <w:rsid w:val="001A01E9"/>
    <w:rsid w:val="001B2DE8"/>
    <w:rsid w:val="001B64CC"/>
    <w:rsid w:val="001C3331"/>
    <w:rsid w:val="001E7A21"/>
    <w:rsid w:val="001F081B"/>
    <w:rsid w:val="001F2F5E"/>
    <w:rsid w:val="00201F0C"/>
    <w:rsid w:val="0020255D"/>
    <w:rsid w:val="00210E48"/>
    <w:rsid w:val="00226636"/>
    <w:rsid w:val="0022697B"/>
    <w:rsid w:val="002276EF"/>
    <w:rsid w:val="002344EE"/>
    <w:rsid w:val="00244BBA"/>
    <w:rsid w:val="00245C75"/>
    <w:rsid w:val="00250A05"/>
    <w:rsid w:val="002559A2"/>
    <w:rsid w:val="00270763"/>
    <w:rsid w:val="0028373A"/>
    <w:rsid w:val="00291E94"/>
    <w:rsid w:val="002A3A3A"/>
    <w:rsid w:val="002D0B3B"/>
    <w:rsid w:val="002E5D7D"/>
    <w:rsid w:val="00310C7B"/>
    <w:rsid w:val="003110CF"/>
    <w:rsid w:val="00315AAA"/>
    <w:rsid w:val="00320313"/>
    <w:rsid w:val="00326848"/>
    <w:rsid w:val="0032747A"/>
    <w:rsid w:val="003420CF"/>
    <w:rsid w:val="003476C7"/>
    <w:rsid w:val="00347D03"/>
    <w:rsid w:val="003517A4"/>
    <w:rsid w:val="00372C87"/>
    <w:rsid w:val="00375B38"/>
    <w:rsid w:val="00386F16"/>
    <w:rsid w:val="003C2B4A"/>
    <w:rsid w:val="003C3AB3"/>
    <w:rsid w:val="003E1C2C"/>
    <w:rsid w:val="003F0078"/>
    <w:rsid w:val="003F3158"/>
    <w:rsid w:val="00400824"/>
    <w:rsid w:val="004022F0"/>
    <w:rsid w:val="00420DBA"/>
    <w:rsid w:val="00432E47"/>
    <w:rsid w:val="004344BA"/>
    <w:rsid w:val="00442DEA"/>
    <w:rsid w:val="00446602"/>
    <w:rsid w:val="004516DA"/>
    <w:rsid w:val="00463668"/>
    <w:rsid w:val="004757AF"/>
    <w:rsid w:val="00483774"/>
    <w:rsid w:val="004968D4"/>
    <w:rsid w:val="00497612"/>
    <w:rsid w:val="004A42A8"/>
    <w:rsid w:val="004B7766"/>
    <w:rsid w:val="004C5485"/>
    <w:rsid w:val="004E5092"/>
    <w:rsid w:val="005048B0"/>
    <w:rsid w:val="00513313"/>
    <w:rsid w:val="00534009"/>
    <w:rsid w:val="00535C73"/>
    <w:rsid w:val="0053766F"/>
    <w:rsid w:val="00546D21"/>
    <w:rsid w:val="005563D6"/>
    <w:rsid w:val="00562D37"/>
    <w:rsid w:val="0057114E"/>
    <w:rsid w:val="0057601F"/>
    <w:rsid w:val="00585206"/>
    <w:rsid w:val="0059300E"/>
    <w:rsid w:val="005B2DA0"/>
    <w:rsid w:val="005E21EB"/>
    <w:rsid w:val="0060578C"/>
    <w:rsid w:val="006064E2"/>
    <w:rsid w:val="006343E5"/>
    <w:rsid w:val="006430ED"/>
    <w:rsid w:val="00646C54"/>
    <w:rsid w:val="00685105"/>
    <w:rsid w:val="00692C9D"/>
    <w:rsid w:val="006A2B61"/>
    <w:rsid w:val="006A6526"/>
    <w:rsid w:val="006C69B7"/>
    <w:rsid w:val="006C74EF"/>
    <w:rsid w:val="006D40D5"/>
    <w:rsid w:val="006F05D3"/>
    <w:rsid w:val="00704A11"/>
    <w:rsid w:val="007075DD"/>
    <w:rsid w:val="00711CAA"/>
    <w:rsid w:val="00711F97"/>
    <w:rsid w:val="00717D3E"/>
    <w:rsid w:val="00752B0C"/>
    <w:rsid w:val="00755ABE"/>
    <w:rsid w:val="00757DD5"/>
    <w:rsid w:val="0076290B"/>
    <w:rsid w:val="007837C8"/>
    <w:rsid w:val="007901D8"/>
    <w:rsid w:val="007936C9"/>
    <w:rsid w:val="007A19FD"/>
    <w:rsid w:val="007A709A"/>
    <w:rsid w:val="007C23BA"/>
    <w:rsid w:val="007C56BC"/>
    <w:rsid w:val="007D19B2"/>
    <w:rsid w:val="007D2694"/>
    <w:rsid w:val="007E0CE4"/>
    <w:rsid w:val="007E6D27"/>
    <w:rsid w:val="007F03AC"/>
    <w:rsid w:val="007F2143"/>
    <w:rsid w:val="00807660"/>
    <w:rsid w:val="00823B46"/>
    <w:rsid w:val="00842C29"/>
    <w:rsid w:val="00855979"/>
    <w:rsid w:val="00884763"/>
    <w:rsid w:val="00887870"/>
    <w:rsid w:val="008B1F83"/>
    <w:rsid w:val="008C1AE5"/>
    <w:rsid w:val="008C784A"/>
    <w:rsid w:val="008D274F"/>
    <w:rsid w:val="008D29BD"/>
    <w:rsid w:val="008D556F"/>
    <w:rsid w:val="008E1E35"/>
    <w:rsid w:val="00906497"/>
    <w:rsid w:val="00920047"/>
    <w:rsid w:val="00920662"/>
    <w:rsid w:val="00933228"/>
    <w:rsid w:val="00957D32"/>
    <w:rsid w:val="00970835"/>
    <w:rsid w:val="00975977"/>
    <w:rsid w:val="009779E4"/>
    <w:rsid w:val="00980F6D"/>
    <w:rsid w:val="00995CB9"/>
    <w:rsid w:val="009B1366"/>
    <w:rsid w:val="009C0D77"/>
    <w:rsid w:val="009D0CCE"/>
    <w:rsid w:val="009D2F1E"/>
    <w:rsid w:val="009F070F"/>
    <w:rsid w:val="009F37DA"/>
    <w:rsid w:val="009F54A7"/>
    <w:rsid w:val="009F5B5D"/>
    <w:rsid w:val="00A24E83"/>
    <w:rsid w:val="00A2633F"/>
    <w:rsid w:val="00A279F9"/>
    <w:rsid w:val="00A371AD"/>
    <w:rsid w:val="00A4598D"/>
    <w:rsid w:val="00A4730F"/>
    <w:rsid w:val="00A54C9E"/>
    <w:rsid w:val="00A6236E"/>
    <w:rsid w:val="00A730C8"/>
    <w:rsid w:val="00A96978"/>
    <w:rsid w:val="00AA7522"/>
    <w:rsid w:val="00AD7425"/>
    <w:rsid w:val="00AE1579"/>
    <w:rsid w:val="00AF4A16"/>
    <w:rsid w:val="00B0382B"/>
    <w:rsid w:val="00B10F54"/>
    <w:rsid w:val="00B227A7"/>
    <w:rsid w:val="00B274A2"/>
    <w:rsid w:val="00B45F1E"/>
    <w:rsid w:val="00B8650C"/>
    <w:rsid w:val="00B9655B"/>
    <w:rsid w:val="00BA14E1"/>
    <w:rsid w:val="00BB18C4"/>
    <w:rsid w:val="00BC2DC0"/>
    <w:rsid w:val="00BC4292"/>
    <w:rsid w:val="00BC6F16"/>
    <w:rsid w:val="00BD1F8E"/>
    <w:rsid w:val="00BD424B"/>
    <w:rsid w:val="00BD5542"/>
    <w:rsid w:val="00BD6169"/>
    <w:rsid w:val="00BE5B91"/>
    <w:rsid w:val="00C01426"/>
    <w:rsid w:val="00C0764F"/>
    <w:rsid w:val="00C1686B"/>
    <w:rsid w:val="00C20DBC"/>
    <w:rsid w:val="00C31DBE"/>
    <w:rsid w:val="00C34E79"/>
    <w:rsid w:val="00C4085B"/>
    <w:rsid w:val="00C57F85"/>
    <w:rsid w:val="00C730DF"/>
    <w:rsid w:val="00C94923"/>
    <w:rsid w:val="00C96033"/>
    <w:rsid w:val="00CA55AA"/>
    <w:rsid w:val="00CA6EC3"/>
    <w:rsid w:val="00CB17A4"/>
    <w:rsid w:val="00CC34CE"/>
    <w:rsid w:val="00CC6F6E"/>
    <w:rsid w:val="00CE1703"/>
    <w:rsid w:val="00CE2635"/>
    <w:rsid w:val="00D1079B"/>
    <w:rsid w:val="00D224E5"/>
    <w:rsid w:val="00D339FE"/>
    <w:rsid w:val="00D3692F"/>
    <w:rsid w:val="00D413BC"/>
    <w:rsid w:val="00D453C9"/>
    <w:rsid w:val="00D61299"/>
    <w:rsid w:val="00D71E27"/>
    <w:rsid w:val="00D73790"/>
    <w:rsid w:val="00D76726"/>
    <w:rsid w:val="00D9394F"/>
    <w:rsid w:val="00D94EE1"/>
    <w:rsid w:val="00D9629F"/>
    <w:rsid w:val="00DA0A78"/>
    <w:rsid w:val="00DA24AE"/>
    <w:rsid w:val="00DB6AAB"/>
    <w:rsid w:val="00DC0641"/>
    <w:rsid w:val="00DC130F"/>
    <w:rsid w:val="00DC7C28"/>
    <w:rsid w:val="00DF6CA4"/>
    <w:rsid w:val="00E1023C"/>
    <w:rsid w:val="00E301B6"/>
    <w:rsid w:val="00E40E9A"/>
    <w:rsid w:val="00E4240C"/>
    <w:rsid w:val="00E531E8"/>
    <w:rsid w:val="00E65DC7"/>
    <w:rsid w:val="00E731FF"/>
    <w:rsid w:val="00E75D4E"/>
    <w:rsid w:val="00E82742"/>
    <w:rsid w:val="00E8433E"/>
    <w:rsid w:val="00E9391D"/>
    <w:rsid w:val="00E965E4"/>
    <w:rsid w:val="00EC372F"/>
    <w:rsid w:val="00ED4929"/>
    <w:rsid w:val="00ED5BAD"/>
    <w:rsid w:val="00ED6D4E"/>
    <w:rsid w:val="00ED7611"/>
    <w:rsid w:val="00ED7FF0"/>
    <w:rsid w:val="00EF1609"/>
    <w:rsid w:val="00F06F76"/>
    <w:rsid w:val="00F17679"/>
    <w:rsid w:val="00F225DD"/>
    <w:rsid w:val="00F35FCC"/>
    <w:rsid w:val="00F40F68"/>
    <w:rsid w:val="00F6057A"/>
    <w:rsid w:val="00F73F04"/>
    <w:rsid w:val="00F85E76"/>
    <w:rsid w:val="00F91985"/>
    <w:rsid w:val="00F94F62"/>
    <w:rsid w:val="00F9577C"/>
    <w:rsid w:val="00FA3C00"/>
    <w:rsid w:val="00FB4BD1"/>
    <w:rsid w:val="00FC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EA64FB"/>
  <w15:docId w15:val="{D33F2E65-A457-4DA8-A004-D97DAA52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4ED9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qFormat/>
    <w:rsid w:val="008E1E35"/>
    <w:pPr>
      <w:keepNext/>
      <w:spacing w:before="960" w:after="40"/>
      <w:outlineLvl w:val="0"/>
    </w:pPr>
    <w:rPr>
      <w:color w:val="666699"/>
      <w:sz w:val="56"/>
      <w:szCs w:val="56"/>
    </w:rPr>
  </w:style>
  <w:style w:type="paragraph" w:styleId="Heading2">
    <w:name w:val="heading 2"/>
    <w:basedOn w:val="Normal"/>
    <w:next w:val="Normal"/>
    <w:qFormat/>
    <w:rsid w:val="006064E2"/>
    <w:pPr>
      <w:keepNext/>
      <w:spacing w:before="120" w:after="120"/>
      <w:jc w:val="both"/>
      <w:outlineLvl w:val="1"/>
    </w:pPr>
    <w:rPr>
      <w:color w:val="5F5F5F"/>
      <w:sz w:val="36"/>
    </w:rPr>
  </w:style>
  <w:style w:type="paragraph" w:styleId="Heading3">
    <w:name w:val="heading 3"/>
    <w:basedOn w:val="Normal"/>
    <w:next w:val="Normal"/>
    <w:qFormat/>
    <w:rsid w:val="004E5092"/>
    <w:pPr>
      <w:keepNext/>
      <w:spacing w:before="360" w:after="60"/>
      <w:outlineLvl w:val="2"/>
    </w:pPr>
    <w:rPr>
      <w:rFonts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NormalBold18ptNotBoldBlue">
    <w:name w:val="Style Normal + Bold + 18 pt Not Bold Blue"/>
    <w:basedOn w:val="DefaultParagraphFont"/>
    <w:rsid w:val="008E1E35"/>
    <w:rPr>
      <w:rFonts w:ascii="Arial" w:hAnsi="Arial"/>
      <w:b/>
      <w:bCs/>
      <w:color w:val="666699"/>
      <w:sz w:val="44"/>
    </w:rPr>
  </w:style>
  <w:style w:type="paragraph" w:customStyle="1" w:styleId="companyname">
    <w:name w:val="company name"/>
    <w:basedOn w:val="Heading1"/>
    <w:rsid w:val="008E1E35"/>
    <w:rPr>
      <w:b/>
      <w:color w:val="auto"/>
      <w:sz w:val="32"/>
    </w:rPr>
  </w:style>
  <w:style w:type="paragraph" w:styleId="Header">
    <w:name w:val="header"/>
    <w:basedOn w:val="Normal"/>
    <w:link w:val="HeaderChar"/>
    <w:rsid w:val="008E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E3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301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2DC0"/>
    <w:rPr>
      <w:rFonts w:ascii="Arial" w:hAnsi="Arial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BC2DC0"/>
    <w:rPr>
      <w:rFonts w:ascii="Arial" w:hAnsi="Arial"/>
      <w:szCs w:val="24"/>
      <w:lang w:val="en-US" w:eastAsia="en-US" w:bidi="ar-SA"/>
    </w:rPr>
  </w:style>
  <w:style w:type="character" w:styleId="PageNumber">
    <w:name w:val="page number"/>
    <w:basedOn w:val="DefaultParagraphFont"/>
    <w:rsid w:val="003517A4"/>
  </w:style>
  <w:style w:type="character" w:styleId="CommentReference">
    <w:name w:val="annotation reference"/>
    <w:basedOn w:val="DefaultParagraphFont"/>
    <w:semiHidden/>
    <w:rsid w:val="009779E4"/>
    <w:rPr>
      <w:sz w:val="16"/>
      <w:szCs w:val="16"/>
    </w:rPr>
  </w:style>
  <w:style w:type="paragraph" w:styleId="CommentText">
    <w:name w:val="annotation text"/>
    <w:basedOn w:val="Normal"/>
    <w:semiHidden/>
    <w:rsid w:val="009779E4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779E4"/>
    <w:rPr>
      <w:b/>
      <w:bCs/>
    </w:rPr>
  </w:style>
  <w:style w:type="paragraph" w:styleId="BalloonText">
    <w:name w:val="Balloon Text"/>
    <w:basedOn w:val="Normal"/>
    <w:semiHidden/>
    <w:rsid w:val="009779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57D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6D4E"/>
    <w:rPr>
      <w:rFonts w:ascii="Arial" w:eastAsia="Times New Roman" w:hAnsi="Arial"/>
      <w:szCs w:val="24"/>
    </w:rPr>
  </w:style>
  <w:style w:type="character" w:styleId="FollowedHyperlink">
    <w:name w:val="FollowedHyperlink"/>
    <w:basedOn w:val="DefaultParagraphFont"/>
    <w:semiHidden/>
    <w:unhideWhenUsed/>
    <w:rsid w:val="00ED76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727">
      <w:bodyDiv w:val="1"/>
      <w:marLeft w:val="0"/>
      <w:marRight w:val="0"/>
      <w:marTop w:val="0"/>
      <w:marBottom w:val="2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2016">
          <w:marLeft w:val="0"/>
          <w:marRight w:val="335"/>
          <w:marTop w:val="167"/>
          <w:marBottom w:val="0"/>
          <w:divBdr>
            <w:top w:val="single" w:sz="6" w:space="0" w:color="E82200"/>
            <w:left w:val="single" w:sz="6" w:space="0" w:color="E82200"/>
            <w:bottom w:val="single" w:sz="6" w:space="0" w:color="E82200"/>
            <w:right w:val="single" w:sz="6" w:space="0" w:color="E82200"/>
          </w:divBdr>
        </w:div>
      </w:divsChild>
    </w:div>
    <w:div w:id="1443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hobbs2@unl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hhs.ne.gov/Reports/Youth%20Rehabilitation%20and%20Treatment%20Center%20Kearney%20Annual%20Report%20-%202016-201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hhs.ne.gov/Reports/Youth%20Rehabilitation%20and%20Treatment%20Center%20Geneva%20Annual%20Report%20-%202016-2017.pd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acs\AppData\Roaming\Microsoft\Templates\Key%20Performance%20Indicator%20Trac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42F51-6986-4558-B9CC-FDEF97EA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 Performance Indicator Tracker</Template>
  <TotalTime>1</TotalTime>
  <Pages>5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cpacs</dc:creator>
  <cp:lastModifiedBy>cass geiken</cp:lastModifiedBy>
  <cp:revision>2</cp:revision>
  <cp:lastPrinted>2014-02-13T18:31:00Z</cp:lastPrinted>
  <dcterms:created xsi:type="dcterms:W3CDTF">2017-10-13T01:26:00Z</dcterms:created>
  <dcterms:modified xsi:type="dcterms:W3CDTF">2017-10-13T01:26:00Z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TC012072341033</vt:lpwstr>
  </property>
</Properties>
</file>